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4588" w14:textId="77777777" w:rsidR="00834B82" w:rsidRPr="005A5A3C" w:rsidRDefault="008469A6" w:rsidP="005A5A3C">
      <w:pPr>
        <w:spacing w:after="0" w:line="276" w:lineRule="auto"/>
        <w:ind w:left="426" w:firstLine="44"/>
        <w:jc w:val="center"/>
        <w:rPr>
          <w:rFonts w:ascii="Times New Roman" w:hAnsi="Times New Roman" w:cs="Times New Roman"/>
          <w:b/>
          <w:lang w:val="en-ID"/>
        </w:rPr>
      </w:pPr>
      <w:r w:rsidRPr="005A5A3C">
        <w:rPr>
          <w:rFonts w:ascii="Times New Roman" w:hAnsi="Times New Roman" w:cs="Times New Roman"/>
          <w:b/>
          <w:lang w:val="en-ID"/>
        </w:rPr>
        <w:t xml:space="preserve">STRATEGI </w:t>
      </w:r>
      <w:r w:rsidR="005A5FF3" w:rsidRPr="005A5A3C">
        <w:rPr>
          <w:rFonts w:ascii="Times New Roman" w:hAnsi="Times New Roman" w:cs="Times New Roman"/>
          <w:b/>
          <w:lang w:val="en-ID"/>
        </w:rPr>
        <w:t>PERAWATAN JANGKA</w:t>
      </w:r>
      <w:r w:rsidR="00A467ED" w:rsidRPr="005A5A3C">
        <w:rPr>
          <w:rFonts w:ascii="Times New Roman" w:hAnsi="Times New Roman" w:cs="Times New Roman"/>
          <w:b/>
          <w:lang w:val="en-ID"/>
        </w:rPr>
        <w:t xml:space="preserve"> </w:t>
      </w:r>
      <w:r w:rsidR="00834B82" w:rsidRPr="005A5A3C">
        <w:rPr>
          <w:rFonts w:ascii="Times New Roman" w:hAnsi="Times New Roman" w:cs="Times New Roman"/>
          <w:b/>
          <w:lang w:val="en-ID"/>
        </w:rPr>
        <w:t>PANJANG</w:t>
      </w:r>
    </w:p>
    <w:p w14:paraId="3642698B" w14:textId="0DEAB2F0" w:rsidR="005A5FF3" w:rsidRPr="005A5A3C" w:rsidRDefault="005A5FF3" w:rsidP="005A5A3C">
      <w:pPr>
        <w:spacing w:after="0" w:line="276" w:lineRule="auto"/>
        <w:ind w:left="426" w:firstLine="44"/>
        <w:jc w:val="center"/>
        <w:rPr>
          <w:rFonts w:ascii="Times New Roman" w:hAnsi="Times New Roman" w:cs="Times New Roman"/>
          <w:b/>
          <w:lang w:val="en-ID"/>
        </w:rPr>
      </w:pPr>
      <w:r w:rsidRPr="005A5A3C">
        <w:rPr>
          <w:rFonts w:ascii="Times New Roman" w:hAnsi="Times New Roman" w:cs="Times New Roman"/>
          <w:b/>
          <w:lang w:val="en-ID"/>
        </w:rPr>
        <w:t>(</w:t>
      </w:r>
      <w:r w:rsidR="00834B82" w:rsidRPr="005A5A3C">
        <w:rPr>
          <w:rFonts w:ascii="Times New Roman" w:hAnsi="Times New Roman" w:cs="Times New Roman"/>
          <w:b/>
          <w:i/>
          <w:iCs/>
          <w:lang w:val="en-ID"/>
        </w:rPr>
        <w:t xml:space="preserve">LONG TERM </w:t>
      </w:r>
      <w:r w:rsidR="008469A6" w:rsidRPr="005A5A3C">
        <w:rPr>
          <w:rFonts w:ascii="Times New Roman" w:hAnsi="Times New Roman" w:cs="Times New Roman"/>
          <w:b/>
          <w:i/>
          <w:iCs/>
          <w:lang w:val="en-ID"/>
        </w:rPr>
        <w:t>CARE</w:t>
      </w:r>
      <w:r w:rsidRPr="005A5A3C">
        <w:rPr>
          <w:rFonts w:ascii="Times New Roman" w:hAnsi="Times New Roman" w:cs="Times New Roman"/>
          <w:b/>
          <w:lang w:val="en-ID"/>
        </w:rPr>
        <w:t>)</w:t>
      </w:r>
      <w:r w:rsidR="00A467ED" w:rsidRPr="005A5A3C">
        <w:rPr>
          <w:rFonts w:ascii="Times New Roman" w:hAnsi="Times New Roman" w:cs="Times New Roman"/>
          <w:b/>
          <w:lang w:val="en-ID"/>
        </w:rPr>
        <w:t xml:space="preserve"> </w:t>
      </w:r>
      <w:r w:rsidR="00FE6108" w:rsidRPr="005A5A3C">
        <w:rPr>
          <w:rFonts w:ascii="Times New Roman" w:hAnsi="Times New Roman" w:cs="Times New Roman"/>
          <w:b/>
          <w:lang w:val="en-ID"/>
        </w:rPr>
        <w:t>PENINGKATAN</w:t>
      </w:r>
      <w:r w:rsidRPr="005A5A3C">
        <w:rPr>
          <w:rFonts w:ascii="Times New Roman" w:hAnsi="Times New Roman" w:cs="Times New Roman"/>
          <w:b/>
          <w:lang w:val="en-ID"/>
        </w:rPr>
        <w:t xml:space="preserve"> </w:t>
      </w:r>
      <w:r w:rsidR="00F04938" w:rsidRPr="005A5A3C">
        <w:rPr>
          <w:rFonts w:ascii="Times New Roman" w:hAnsi="Times New Roman" w:cs="Times New Roman"/>
          <w:b/>
          <w:lang w:val="en-ID"/>
        </w:rPr>
        <w:t xml:space="preserve">KESEJAHTERAAN </w:t>
      </w:r>
      <w:r w:rsidR="00A467ED" w:rsidRPr="005A5A3C">
        <w:rPr>
          <w:rFonts w:ascii="Times New Roman" w:hAnsi="Times New Roman" w:cs="Times New Roman"/>
          <w:b/>
          <w:lang w:val="en-ID"/>
        </w:rPr>
        <w:t xml:space="preserve">PENDUDUK </w:t>
      </w:r>
      <w:r w:rsidR="00834B82" w:rsidRPr="005A5A3C">
        <w:rPr>
          <w:rFonts w:ascii="Times New Roman" w:hAnsi="Times New Roman" w:cs="Times New Roman"/>
          <w:b/>
          <w:lang w:val="en-ID"/>
        </w:rPr>
        <w:t xml:space="preserve">LANJUT </w:t>
      </w:r>
      <w:r w:rsidR="00F04938" w:rsidRPr="005A5A3C">
        <w:rPr>
          <w:rFonts w:ascii="Times New Roman" w:hAnsi="Times New Roman" w:cs="Times New Roman"/>
          <w:b/>
          <w:lang w:val="en-ID"/>
        </w:rPr>
        <w:t>USIA</w:t>
      </w:r>
    </w:p>
    <w:p w14:paraId="6DBF6854" w14:textId="7C999F05" w:rsidR="005A5FF3" w:rsidRPr="005A5A3C" w:rsidRDefault="00581145" w:rsidP="005A5A3C">
      <w:pPr>
        <w:spacing w:after="0" w:line="276" w:lineRule="auto"/>
        <w:jc w:val="center"/>
        <w:rPr>
          <w:rFonts w:ascii="Times New Roman" w:hAnsi="Times New Roman" w:cs="Times New Roman"/>
          <w:b/>
          <w:lang w:val="en-ID"/>
        </w:rPr>
      </w:pPr>
      <w:r w:rsidRPr="005A5A3C">
        <w:rPr>
          <w:rFonts w:ascii="Times New Roman" w:hAnsi="Times New Roman" w:cs="Times New Roman"/>
          <w:b/>
          <w:lang w:val="en-ID"/>
        </w:rPr>
        <w:t xml:space="preserve"> </w:t>
      </w:r>
      <w:r w:rsidR="00FE6108" w:rsidRPr="005A5A3C">
        <w:rPr>
          <w:rFonts w:ascii="Times New Roman" w:hAnsi="Times New Roman" w:cs="Times New Roman"/>
          <w:b/>
          <w:lang w:val="en-ID"/>
        </w:rPr>
        <w:t>(</w:t>
      </w:r>
      <w:proofErr w:type="spellStart"/>
      <w:r w:rsidR="00FE6108" w:rsidRPr="005A5A3C">
        <w:rPr>
          <w:rFonts w:ascii="Times New Roman" w:hAnsi="Times New Roman" w:cs="Times New Roman"/>
          <w:b/>
          <w:lang w:val="en-ID"/>
        </w:rPr>
        <w:t>Perawatan</w:t>
      </w:r>
      <w:proofErr w:type="spellEnd"/>
      <w:r w:rsidR="00FE6108" w:rsidRPr="005A5A3C">
        <w:rPr>
          <w:rFonts w:ascii="Times New Roman" w:hAnsi="Times New Roman" w:cs="Times New Roman"/>
          <w:b/>
          <w:lang w:val="en-ID"/>
        </w:rPr>
        <w:t xml:space="preserve"> </w:t>
      </w:r>
      <w:proofErr w:type="spellStart"/>
      <w:r w:rsidR="00FE6108" w:rsidRPr="005A5A3C">
        <w:rPr>
          <w:rFonts w:ascii="Times New Roman" w:hAnsi="Times New Roman" w:cs="Times New Roman"/>
          <w:b/>
          <w:lang w:val="en-ID"/>
        </w:rPr>
        <w:t>Jangka</w:t>
      </w:r>
      <w:proofErr w:type="spellEnd"/>
      <w:r w:rsidR="00FE6108" w:rsidRPr="005A5A3C">
        <w:rPr>
          <w:rFonts w:ascii="Times New Roman" w:hAnsi="Times New Roman" w:cs="Times New Roman"/>
          <w:b/>
          <w:lang w:val="en-ID"/>
        </w:rPr>
        <w:t xml:space="preserve"> Panjang</w:t>
      </w:r>
      <w:r w:rsidR="005A5FF3" w:rsidRPr="005A5A3C">
        <w:rPr>
          <w:rFonts w:ascii="Times New Roman" w:hAnsi="Times New Roman" w:cs="Times New Roman"/>
          <w:b/>
          <w:lang w:val="en-ID"/>
        </w:rPr>
        <w:t xml:space="preserve"> </w:t>
      </w:r>
      <w:proofErr w:type="spellStart"/>
      <w:r w:rsidR="00FE6108" w:rsidRPr="005A5A3C">
        <w:rPr>
          <w:rFonts w:ascii="Times New Roman" w:hAnsi="Times New Roman" w:cs="Times New Roman"/>
          <w:b/>
          <w:lang w:val="en-ID"/>
        </w:rPr>
        <w:t>Berbasis</w:t>
      </w:r>
      <w:proofErr w:type="spellEnd"/>
      <w:r w:rsidR="00FE6108" w:rsidRPr="005A5A3C">
        <w:rPr>
          <w:rFonts w:ascii="Times New Roman" w:hAnsi="Times New Roman" w:cs="Times New Roman"/>
          <w:b/>
          <w:lang w:val="en-ID"/>
        </w:rPr>
        <w:t xml:space="preserve"> Masyarakat </w:t>
      </w:r>
      <w:proofErr w:type="spellStart"/>
      <w:r w:rsidR="005A5FF3" w:rsidRPr="005A5A3C">
        <w:rPr>
          <w:rFonts w:ascii="Times New Roman" w:hAnsi="Times New Roman" w:cs="Times New Roman"/>
          <w:b/>
          <w:lang w:val="en-ID"/>
        </w:rPr>
        <w:t>Mengambil</w:t>
      </w:r>
      <w:proofErr w:type="spellEnd"/>
      <w:r w:rsidR="005A5FF3" w:rsidRPr="005A5A3C">
        <w:rPr>
          <w:rFonts w:ascii="Times New Roman" w:hAnsi="Times New Roman" w:cs="Times New Roman"/>
          <w:b/>
          <w:lang w:val="en-ID"/>
        </w:rPr>
        <w:t xml:space="preserve"> </w:t>
      </w:r>
    </w:p>
    <w:p w14:paraId="631243E4" w14:textId="77777777" w:rsidR="00FE6108" w:rsidRPr="005A5A3C" w:rsidRDefault="00FE6108" w:rsidP="005A5A3C">
      <w:pPr>
        <w:spacing w:after="0" w:line="276" w:lineRule="auto"/>
        <w:jc w:val="center"/>
        <w:rPr>
          <w:rFonts w:ascii="Times New Roman" w:hAnsi="Times New Roman" w:cs="Times New Roman"/>
          <w:b/>
          <w:lang w:val="en-ID"/>
        </w:rPr>
      </w:pPr>
      <w:r w:rsidRPr="005A5A3C">
        <w:rPr>
          <w:rFonts w:ascii="Times New Roman" w:hAnsi="Times New Roman" w:cs="Times New Roman"/>
          <w:b/>
          <w:lang w:val="en-ID"/>
        </w:rPr>
        <w:t xml:space="preserve">Pelajaran </w:t>
      </w:r>
      <w:proofErr w:type="spellStart"/>
      <w:r w:rsidRPr="005A5A3C">
        <w:rPr>
          <w:rFonts w:ascii="Times New Roman" w:hAnsi="Times New Roman" w:cs="Times New Roman"/>
          <w:b/>
          <w:lang w:val="en-ID"/>
        </w:rPr>
        <w:t>dari</w:t>
      </w:r>
      <w:proofErr w:type="spellEnd"/>
      <w:r w:rsidRPr="005A5A3C">
        <w:rPr>
          <w:rFonts w:ascii="Times New Roman" w:hAnsi="Times New Roman" w:cs="Times New Roman"/>
          <w:b/>
          <w:lang w:val="en-ID"/>
        </w:rPr>
        <w:t xml:space="preserve"> Negara Lain)</w:t>
      </w:r>
    </w:p>
    <w:p w14:paraId="22BF167F" w14:textId="38A80A9D" w:rsidR="004F7F8E" w:rsidRPr="005A5A3C" w:rsidRDefault="00FE6108" w:rsidP="005A5A3C">
      <w:pPr>
        <w:spacing w:after="0" w:line="276" w:lineRule="auto"/>
        <w:ind w:left="426" w:firstLine="44"/>
        <w:jc w:val="center"/>
        <w:rPr>
          <w:rFonts w:ascii="Times New Roman" w:hAnsi="Times New Roman" w:cs="Times New Roman"/>
          <w:lang w:val="en-ID"/>
        </w:rPr>
      </w:pPr>
      <w:r w:rsidRPr="005A5A3C">
        <w:rPr>
          <w:rFonts w:ascii="Times New Roman" w:hAnsi="Times New Roman" w:cs="Times New Roman"/>
          <w:lang w:val="en-ID"/>
        </w:rPr>
        <w:t>Oleh</w:t>
      </w:r>
      <w:r w:rsidR="00581145" w:rsidRPr="005A5A3C">
        <w:rPr>
          <w:rFonts w:ascii="Times New Roman" w:hAnsi="Times New Roman" w:cs="Times New Roman"/>
          <w:lang w:val="en-ID"/>
        </w:rPr>
        <w:t>:</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Rahmad</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Purwanto</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Widiyastomo</w:t>
      </w:r>
      <w:proofErr w:type="spellEnd"/>
      <w:r w:rsidR="004F7F8E" w:rsidRPr="005A5A3C">
        <w:rPr>
          <w:rFonts w:ascii="Times New Roman" w:hAnsi="Times New Roman" w:cs="Times New Roman"/>
          <w:lang w:val="en-ID"/>
        </w:rPr>
        <w:t xml:space="preserve"> </w:t>
      </w:r>
    </w:p>
    <w:p w14:paraId="17CECD06" w14:textId="77777777" w:rsidR="004F7F8E" w:rsidRPr="005A5A3C" w:rsidRDefault="004F7F8E" w:rsidP="005A5A3C">
      <w:pPr>
        <w:spacing w:after="0" w:line="276" w:lineRule="auto"/>
        <w:ind w:left="425" w:firstLine="45"/>
        <w:jc w:val="center"/>
        <w:rPr>
          <w:rFonts w:ascii="Times New Roman" w:hAnsi="Times New Roman" w:cs="Times New Roman"/>
          <w:lang w:val="en-ID"/>
        </w:rPr>
      </w:pPr>
      <w:r w:rsidRPr="005A5A3C">
        <w:rPr>
          <w:rFonts w:ascii="Times New Roman" w:hAnsi="Times New Roman" w:cs="Times New Roman"/>
          <w:lang w:val="en-ID"/>
        </w:rPr>
        <w:t>(purwanto.untag@gmail.com)</w:t>
      </w:r>
    </w:p>
    <w:p w14:paraId="7D38C844" w14:textId="5C05FEEE" w:rsidR="005A5FF3" w:rsidRPr="005A5A3C" w:rsidRDefault="00581145" w:rsidP="005A5A3C">
      <w:pPr>
        <w:spacing w:before="240" w:after="0" w:line="276" w:lineRule="auto"/>
        <w:ind w:left="426" w:firstLine="44"/>
        <w:jc w:val="center"/>
        <w:rPr>
          <w:rFonts w:ascii="Times New Roman" w:hAnsi="Times New Roman" w:cs="Times New Roman"/>
          <w:b/>
          <w:i/>
          <w:iCs/>
          <w:lang w:val="en-ID"/>
        </w:rPr>
      </w:pPr>
      <w:r w:rsidRPr="005A5A3C">
        <w:rPr>
          <w:rFonts w:ascii="Times New Roman" w:hAnsi="Times New Roman" w:cs="Times New Roman"/>
          <w:b/>
          <w:i/>
          <w:iCs/>
          <w:lang w:val="en-ID"/>
        </w:rPr>
        <w:t>ABSTRACT</w:t>
      </w:r>
    </w:p>
    <w:p w14:paraId="5A15A14C" w14:textId="77777777" w:rsidR="005A5FF3" w:rsidRPr="005A5A3C" w:rsidRDefault="005A5FF3" w:rsidP="005A5A3C">
      <w:pPr>
        <w:spacing w:after="0" w:line="276" w:lineRule="auto"/>
        <w:jc w:val="both"/>
        <w:rPr>
          <w:rFonts w:ascii="Times New Roman" w:hAnsi="Times New Roman" w:cs="Times New Roman"/>
          <w:i/>
          <w:iCs/>
          <w:lang w:val="en-ID"/>
        </w:rPr>
      </w:pPr>
      <w:r w:rsidRPr="005A5A3C">
        <w:rPr>
          <w:rFonts w:ascii="Times New Roman" w:hAnsi="Times New Roman" w:cs="Times New Roman"/>
          <w:i/>
          <w:iCs/>
          <w:lang w:val="en-ID"/>
        </w:rPr>
        <w:t>Long-term care strategies should receive attention, becoming a development issue in the coming year in line with the increasing number of elderly people (&gt; 60 years) both globally and in Indonesia. Global changes in the last two decades have been an increase in the number and proportion of the elderly population (age group&gt; 60 years). The average life expectancy (UHH) in Indonesia according to BPS data for 2018 is 71.20 years. If we separate the life expectancy data (UHH) then the life expectancy of women is higher than that of men. BPS data shows that female UHH is 73.19 years and male is 69.3 years (difference of 3.89 years or 4 years).</w:t>
      </w:r>
    </w:p>
    <w:p w14:paraId="0AD9D5F3" w14:textId="77777777" w:rsidR="005A5FF3" w:rsidRPr="005A5A3C" w:rsidRDefault="005A5FF3" w:rsidP="005A5A3C">
      <w:pPr>
        <w:spacing w:after="0" w:line="276" w:lineRule="auto"/>
        <w:jc w:val="both"/>
        <w:rPr>
          <w:rFonts w:ascii="Times New Roman" w:hAnsi="Times New Roman" w:cs="Times New Roman"/>
          <w:i/>
          <w:iCs/>
          <w:lang w:val="en-ID"/>
        </w:rPr>
      </w:pPr>
      <w:r w:rsidRPr="005A5A3C">
        <w:rPr>
          <w:rFonts w:ascii="Times New Roman" w:hAnsi="Times New Roman" w:cs="Times New Roman"/>
          <w:i/>
          <w:iCs/>
          <w:lang w:val="en-ID"/>
        </w:rPr>
        <w:t xml:space="preserve">The condition of the elderly has not been encouraging from BPS data in 2018, the number of </w:t>
      </w:r>
      <w:proofErr w:type="gramStart"/>
      <w:r w:rsidRPr="005A5A3C">
        <w:rPr>
          <w:rFonts w:ascii="Times New Roman" w:hAnsi="Times New Roman" w:cs="Times New Roman"/>
          <w:i/>
          <w:iCs/>
          <w:lang w:val="en-ID"/>
        </w:rPr>
        <w:t>elderly</w:t>
      </w:r>
      <w:proofErr w:type="gramEnd"/>
      <w:r w:rsidRPr="005A5A3C">
        <w:rPr>
          <w:rFonts w:ascii="Times New Roman" w:hAnsi="Times New Roman" w:cs="Times New Roman"/>
          <w:i/>
          <w:iCs/>
          <w:lang w:val="en-ID"/>
        </w:rPr>
        <w:t xml:space="preserve"> is around 24 million people out of 267 million people of Indonesia (8.98%). Based on the province, it is known that the largest distribution of the elderly in 2018 is in (1) DIY Province (18.76%), (2) Bali Province (13.38%), (3) Central Java Provinces the third highest, 12.38%, (4) South Sulawesi Province at 12.16% and (5) East Java Province at 11.81% (</w:t>
      </w:r>
      <w:proofErr w:type="spellStart"/>
      <w:r w:rsidRPr="005A5A3C">
        <w:rPr>
          <w:rFonts w:ascii="Times New Roman" w:hAnsi="Times New Roman" w:cs="Times New Roman"/>
          <w:i/>
          <w:iCs/>
          <w:lang w:val="en-ID"/>
        </w:rPr>
        <w:t>Bappenas</w:t>
      </w:r>
      <w:proofErr w:type="spellEnd"/>
      <w:r w:rsidRPr="005A5A3C">
        <w:rPr>
          <w:rFonts w:ascii="Times New Roman" w:hAnsi="Times New Roman" w:cs="Times New Roman"/>
          <w:i/>
          <w:iCs/>
          <w:lang w:val="en-ID"/>
        </w:rPr>
        <w:t>, 2019). The high population of the elderly in 2018 of 24 million people has placed Indonesia as one of the countries with an aging population. including high (aging population country).</w:t>
      </w:r>
      <w:r w:rsidR="002D78B4" w:rsidRPr="005A5A3C">
        <w:rPr>
          <w:rFonts w:ascii="Times New Roman" w:hAnsi="Times New Roman" w:cs="Times New Roman"/>
          <w:i/>
          <w:iCs/>
          <w:lang w:val="en-ID"/>
        </w:rPr>
        <w:t xml:space="preserve"> </w:t>
      </w:r>
      <w:r w:rsidRPr="005A5A3C">
        <w:rPr>
          <w:rFonts w:ascii="Times New Roman" w:hAnsi="Times New Roman" w:cs="Times New Roman"/>
          <w:i/>
          <w:iCs/>
          <w:lang w:val="en-ID"/>
        </w:rPr>
        <w:t>This will bring consequences and implications for different development policies when compared to dealing with residents of the young age group (</w:t>
      </w:r>
      <w:proofErr w:type="gramStart"/>
      <w:r w:rsidRPr="005A5A3C">
        <w:rPr>
          <w:rFonts w:ascii="Times New Roman" w:hAnsi="Times New Roman" w:cs="Times New Roman"/>
          <w:i/>
          <w:iCs/>
          <w:lang w:val="en-ID"/>
        </w:rPr>
        <w:t xml:space="preserve">age  </w:t>
      </w:r>
      <w:r w:rsidR="002D78B4" w:rsidRPr="005A5A3C">
        <w:rPr>
          <w:rFonts w:ascii="Times New Roman" w:hAnsi="Times New Roman" w:cs="Times New Roman"/>
          <w:i/>
          <w:iCs/>
          <w:lang w:val="en-ID"/>
        </w:rPr>
        <w:t>15</w:t>
      </w:r>
      <w:proofErr w:type="gramEnd"/>
      <w:r w:rsidR="002D78B4" w:rsidRPr="005A5A3C">
        <w:rPr>
          <w:rFonts w:ascii="Times New Roman" w:hAnsi="Times New Roman" w:cs="Times New Roman"/>
          <w:i/>
          <w:iCs/>
          <w:lang w:val="en-ID"/>
        </w:rPr>
        <w:t>- 30</w:t>
      </w:r>
      <w:r w:rsidRPr="005A5A3C">
        <w:rPr>
          <w:rFonts w:ascii="Times New Roman" w:hAnsi="Times New Roman" w:cs="Times New Roman"/>
          <w:i/>
          <w:iCs/>
          <w:lang w:val="en-ID"/>
        </w:rPr>
        <w:t xml:space="preserve"> years).</w:t>
      </w:r>
    </w:p>
    <w:p w14:paraId="61F18FFC" w14:textId="092F749F" w:rsidR="004F7F8E" w:rsidRPr="005A5A3C" w:rsidRDefault="005A5FF3" w:rsidP="00BD6A4B">
      <w:pPr>
        <w:spacing w:after="0" w:line="276" w:lineRule="auto"/>
        <w:jc w:val="both"/>
        <w:rPr>
          <w:rFonts w:ascii="Times New Roman" w:hAnsi="Times New Roman" w:cs="Times New Roman"/>
          <w:i/>
          <w:iCs/>
          <w:lang w:val="en-ID"/>
        </w:rPr>
      </w:pPr>
      <w:r w:rsidRPr="005A5A3C">
        <w:rPr>
          <w:rFonts w:ascii="Times New Roman" w:hAnsi="Times New Roman" w:cs="Times New Roman"/>
          <w:i/>
          <w:iCs/>
          <w:lang w:val="en-ID"/>
        </w:rPr>
        <w:t>In the context of elderly care and social protection independently, it is necessary to develop regulations, institutions and increase the potential of the community so that the elderly population that is getting bigger, independent and prosperous can be formulated as follows : (1) the importance of formulating regulations, policies and the elderly database in an integrated manner with population data and poverty reduction programs in the regions. Regional level can improve and update to fit the real conditions in the area; (2) Improve the welfare of the elderly by taking lessons from South Korea, Japan and Vietnam through long term insurance managed by the community itself or the management of community-based elderly care institutions. Cities have strong social capital in society and (3) Improving elderly care and welfare needs a social pension policy that is managed independently so that the elderly can stand up and be dignified.</w:t>
      </w:r>
    </w:p>
    <w:p w14:paraId="7147B242" w14:textId="77777777" w:rsidR="002D78B4" w:rsidRPr="005A5A3C" w:rsidRDefault="002D78B4" w:rsidP="005A5A3C">
      <w:pPr>
        <w:spacing w:after="0" w:line="276" w:lineRule="auto"/>
        <w:jc w:val="both"/>
        <w:rPr>
          <w:rFonts w:ascii="Times New Roman" w:hAnsi="Times New Roman" w:cs="Times New Roman"/>
          <w:i/>
          <w:lang w:val="en-ID"/>
        </w:rPr>
      </w:pPr>
      <w:r w:rsidRPr="005A5A3C">
        <w:rPr>
          <w:rFonts w:ascii="Times New Roman" w:hAnsi="Times New Roman" w:cs="Times New Roman"/>
          <w:i/>
          <w:lang w:val="en-ID"/>
        </w:rPr>
        <w:t xml:space="preserve">Key </w:t>
      </w:r>
      <w:proofErr w:type="gramStart"/>
      <w:r w:rsidRPr="005A5A3C">
        <w:rPr>
          <w:rFonts w:ascii="Times New Roman" w:hAnsi="Times New Roman" w:cs="Times New Roman"/>
          <w:i/>
          <w:lang w:val="en-ID"/>
        </w:rPr>
        <w:t>word :</w:t>
      </w:r>
      <w:proofErr w:type="gramEnd"/>
      <w:r w:rsidRPr="005A5A3C">
        <w:rPr>
          <w:rFonts w:ascii="Times New Roman" w:hAnsi="Times New Roman" w:cs="Times New Roman"/>
          <w:i/>
          <w:lang w:val="en-ID"/>
        </w:rPr>
        <w:t xml:space="preserve"> elder people, long-term care strategies </w:t>
      </w:r>
    </w:p>
    <w:p w14:paraId="059DF049" w14:textId="69CA190A" w:rsidR="005B3537" w:rsidRPr="005A5A3C" w:rsidRDefault="00581145" w:rsidP="00BD6A4B">
      <w:pPr>
        <w:spacing w:before="240" w:line="276" w:lineRule="auto"/>
        <w:jc w:val="center"/>
        <w:rPr>
          <w:rFonts w:ascii="Times New Roman" w:eastAsia="Times New Roman" w:hAnsi="Times New Roman" w:cs="Times New Roman"/>
          <w:b/>
          <w:color w:val="222222"/>
          <w:lang w:val="en-ID"/>
        </w:rPr>
      </w:pPr>
      <w:r w:rsidRPr="005A5A3C">
        <w:rPr>
          <w:rFonts w:ascii="Times New Roman" w:eastAsia="Times New Roman" w:hAnsi="Times New Roman" w:cs="Times New Roman"/>
          <w:b/>
          <w:color w:val="222222"/>
          <w:lang w:val="en-ID"/>
        </w:rPr>
        <w:t>ABSTRAK</w:t>
      </w:r>
    </w:p>
    <w:p w14:paraId="1717E5E8" w14:textId="77777777" w:rsidR="005B3537" w:rsidRPr="005A5A3C" w:rsidRDefault="005B3537" w:rsidP="005A5A3C">
      <w:pPr>
        <w:spacing w:after="0" w:line="276" w:lineRule="auto"/>
        <w:jc w:val="both"/>
        <w:rPr>
          <w:rFonts w:ascii="Times New Roman" w:eastAsia="Times New Roman" w:hAnsi="Times New Roman" w:cs="Times New Roman"/>
          <w:color w:val="222222"/>
        </w:rPr>
      </w:pPr>
      <w:r w:rsidRPr="005A5A3C">
        <w:rPr>
          <w:rFonts w:ascii="Times New Roman" w:eastAsia="Times New Roman" w:hAnsi="Times New Roman" w:cs="Times New Roman"/>
          <w:color w:val="222222"/>
        </w:rPr>
        <w:t xml:space="preserve">Strategi perawatan jangka panjang harus mendapat perhatian, menjadi masalah pembangunan di tahun mendatang sejalan dengan meningkatnya jumlah lansia (&gt; 60 tahun) baik secara global maupun di Indonesia. Perubahan global dalam dua dekade terakhir telah </w:t>
      </w:r>
      <w:r w:rsidRPr="005A5A3C">
        <w:rPr>
          <w:rFonts w:ascii="Times New Roman" w:eastAsia="Times New Roman" w:hAnsi="Times New Roman" w:cs="Times New Roman"/>
          <w:color w:val="222222"/>
        </w:rPr>
        <w:lastRenderedPageBreak/>
        <w:t>meningkatkan jumlah dan proporsi populasi lansia (kelompok usia&gt; 60 tahun). Rata-rata usia harapan hidup (UHH) di Indonesia menurut data BPS untuk 2018 adalah 71,20 tahun. Jika kita memisahkan data harapan hidup (UHH) maka harapan hidup perempuan lebih tinggi daripada laki-laki. Data BPS menunjukkan bahwa UHH perempuan adalah 73,19 tahun dan laki-laki adalah 69,3 tahun (perbedaan 3,89 tahun atau 4 tahun).</w:t>
      </w:r>
    </w:p>
    <w:p w14:paraId="0ADBB067" w14:textId="77777777" w:rsidR="005B3537" w:rsidRPr="005A5A3C" w:rsidRDefault="005B3537" w:rsidP="005A5A3C">
      <w:pPr>
        <w:spacing w:after="0" w:line="276" w:lineRule="auto"/>
        <w:jc w:val="both"/>
        <w:rPr>
          <w:rFonts w:ascii="Times New Roman" w:eastAsia="Times New Roman" w:hAnsi="Times New Roman" w:cs="Times New Roman"/>
          <w:color w:val="222222"/>
        </w:rPr>
      </w:pPr>
      <w:r w:rsidRPr="005A5A3C">
        <w:rPr>
          <w:rFonts w:ascii="Times New Roman" w:eastAsia="Times New Roman" w:hAnsi="Times New Roman" w:cs="Times New Roman"/>
          <w:color w:val="222222"/>
        </w:rPr>
        <w:t>Kondisi lansia belum menggembirakan dari data BPS tahun 2018, jumlah lansia sekitar 24 juta orang dari 267 juta orang Indonesia (8,98%). Berdasarkan provinsi, diketahui bahwa distribusi lansia terbesar pada tahun 2018 adalah di (1) Provinsi DIY (18,76%), (2) Provinsi Bali (13,38%), (3) Provinsi Jawa Tengah tertinggi ketiga, 12,38 %, (4) Provinsi Sulawesi Selatan sebesar 12,16% dan (5) Provinsi Jawa Timur sebesar 11,81% (Bappenas, 2019). Tingginya populasi lansia pada tahun 2018 dari 24 juta orang telah menempatkan Indonesia sebagai salah satu negara dengan populasi yang menua. termasuk tinggi (negara penduduk yang menua). Ini akan membawa konsekuensi dan implikasi untuk kebijakan pembangunan yang berbeda jika dibandingkan dengan berurusan dengan penduduk dari kelompok usia muda (usia 15-30 tahun).</w:t>
      </w:r>
    </w:p>
    <w:p w14:paraId="2AAF780B" w14:textId="7882B704" w:rsidR="005B3537" w:rsidRPr="005A5A3C" w:rsidRDefault="005B3537" w:rsidP="00BD6A4B">
      <w:pPr>
        <w:spacing w:after="0" w:line="276" w:lineRule="auto"/>
        <w:jc w:val="both"/>
        <w:rPr>
          <w:rFonts w:ascii="Times New Roman" w:eastAsia="Times New Roman" w:hAnsi="Times New Roman" w:cs="Times New Roman"/>
          <w:color w:val="222222"/>
        </w:rPr>
      </w:pPr>
      <w:r w:rsidRPr="005A5A3C">
        <w:rPr>
          <w:rFonts w:ascii="Times New Roman" w:eastAsia="Times New Roman" w:hAnsi="Times New Roman" w:cs="Times New Roman"/>
          <w:color w:val="222222"/>
        </w:rPr>
        <w:t>Dalam konteks perawatan lansia dan perlindungan sosial secara mandiri, perlu untuk mengembangkan peraturan, institusi dan meningkatkan potensi masyarakat sehingga populasi lansia yang semakin besar, mandiri dan sejahtera dapat dirumuskan sebagai berikut: (1) pentingnya merumuskan peraturan, kebijakan, dan basis data lanjut usia secara terpadu dengan data populasi dan program pengentasan kemiskinan di daerah. Tingkat regional dapat ditingkatkan dan diperbarui agar sesuai dengan kondisi nyata di daerah tersebut; (2) Meningkatkan kesejahteraan lansia dengan mengambil pelajaran dari Korea Selatan, Jepang, dan Vietnam melalui asuransi jangka panjang yang dikelola oleh masyarakat itu sendiri atau pengelolaan lembaga perawatan lansia berbasis masyarakat. Kota-kota memiliki modal sosial yang kuat di masyarakat dan (3) Meningkatkan perawatan dan kesejahteraan lansia membutuhkan kebijakan pensiun sosial yang dikelola secara mandiri sehingga lansia dapat berdiri dan bermartabat.</w:t>
      </w:r>
    </w:p>
    <w:p w14:paraId="289D0C13" w14:textId="77777777" w:rsidR="005B3537" w:rsidRPr="005A5A3C" w:rsidRDefault="005B3537" w:rsidP="00BD6A4B">
      <w:pPr>
        <w:spacing w:line="276" w:lineRule="auto"/>
        <w:jc w:val="both"/>
        <w:rPr>
          <w:rFonts w:ascii="Times New Roman" w:eastAsia="Times New Roman" w:hAnsi="Times New Roman" w:cs="Times New Roman"/>
          <w:color w:val="222222"/>
          <w:lang w:val="en-US"/>
        </w:rPr>
      </w:pPr>
      <w:r w:rsidRPr="005A5A3C">
        <w:rPr>
          <w:rFonts w:ascii="Times New Roman" w:eastAsia="Times New Roman" w:hAnsi="Times New Roman" w:cs="Times New Roman"/>
          <w:color w:val="222222"/>
        </w:rPr>
        <w:t xml:space="preserve">Kata kunci: </w:t>
      </w:r>
      <w:r w:rsidRPr="005A5A3C">
        <w:rPr>
          <w:rFonts w:ascii="Times New Roman" w:eastAsia="Times New Roman" w:hAnsi="Times New Roman" w:cs="Times New Roman"/>
          <w:color w:val="222222"/>
          <w:lang w:val="en-ID"/>
        </w:rPr>
        <w:t xml:space="preserve"> </w:t>
      </w:r>
      <w:proofErr w:type="spellStart"/>
      <w:r w:rsidRPr="005A5A3C">
        <w:rPr>
          <w:rFonts w:ascii="Times New Roman" w:eastAsia="Times New Roman" w:hAnsi="Times New Roman" w:cs="Times New Roman"/>
          <w:color w:val="222222"/>
          <w:lang w:val="en-ID"/>
        </w:rPr>
        <w:t>kelompok</w:t>
      </w:r>
      <w:proofErr w:type="spellEnd"/>
      <w:r w:rsidRPr="005A5A3C">
        <w:rPr>
          <w:rFonts w:ascii="Times New Roman" w:eastAsia="Times New Roman" w:hAnsi="Times New Roman" w:cs="Times New Roman"/>
          <w:color w:val="222222"/>
          <w:lang w:val="en-ID"/>
        </w:rPr>
        <w:t xml:space="preserve"> </w:t>
      </w:r>
      <w:proofErr w:type="spellStart"/>
      <w:r w:rsidRPr="005A5A3C">
        <w:rPr>
          <w:rFonts w:ascii="Times New Roman" w:eastAsia="Times New Roman" w:hAnsi="Times New Roman" w:cs="Times New Roman"/>
          <w:color w:val="222222"/>
          <w:lang w:val="en-ID"/>
        </w:rPr>
        <w:t>lanjut</w:t>
      </w:r>
      <w:proofErr w:type="spellEnd"/>
      <w:r w:rsidRPr="005A5A3C">
        <w:rPr>
          <w:rFonts w:ascii="Times New Roman" w:eastAsia="Times New Roman" w:hAnsi="Times New Roman" w:cs="Times New Roman"/>
          <w:color w:val="222222"/>
          <w:lang w:val="en-ID"/>
        </w:rPr>
        <w:t xml:space="preserve"> </w:t>
      </w:r>
      <w:proofErr w:type="spellStart"/>
      <w:r w:rsidRPr="005A5A3C">
        <w:rPr>
          <w:rFonts w:ascii="Times New Roman" w:eastAsia="Times New Roman" w:hAnsi="Times New Roman" w:cs="Times New Roman"/>
          <w:color w:val="222222"/>
          <w:lang w:val="en-ID"/>
        </w:rPr>
        <w:t>usia</w:t>
      </w:r>
      <w:proofErr w:type="spellEnd"/>
      <w:r w:rsidRPr="005A5A3C">
        <w:rPr>
          <w:rFonts w:ascii="Times New Roman" w:eastAsia="Times New Roman" w:hAnsi="Times New Roman" w:cs="Times New Roman"/>
          <w:color w:val="222222"/>
        </w:rPr>
        <w:t xml:space="preserve">, strategi perawatan </w:t>
      </w:r>
      <w:proofErr w:type="spellStart"/>
      <w:r w:rsidRPr="005A5A3C">
        <w:rPr>
          <w:rFonts w:ascii="Times New Roman" w:eastAsia="Times New Roman" w:hAnsi="Times New Roman" w:cs="Times New Roman"/>
          <w:color w:val="222222"/>
          <w:lang w:val="en-ID"/>
        </w:rPr>
        <w:t>lanjut</w:t>
      </w:r>
      <w:proofErr w:type="spellEnd"/>
      <w:r w:rsidRPr="005A5A3C">
        <w:rPr>
          <w:rFonts w:ascii="Times New Roman" w:eastAsia="Times New Roman" w:hAnsi="Times New Roman" w:cs="Times New Roman"/>
          <w:color w:val="222222"/>
          <w:lang w:val="en-ID"/>
        </w:rPr>
        <w:t xml:space="preserve"> </w:t>
      </w:r>
      <w:proofErr w:type="spellStart"/>
      <w:r w:rsidRPr="005A5A3C">
        <w:rPr>
          <w:rFonts w:ascii="Times New Roman" w:eastAsia="Times New Roman" w:hAnsi="Times New Roman" w:cs="Times New Roman"/>
          <w:color w:val="222222"/>
          <w:lang w:val="en-ID"/>
        </w:rPr>
        <w:t>usia</w:t>
      </w:r>
      <w:proofErr w:type="spellEnd"/>
      <w:r w:rsidRPr="005A5A3C">
        <w:rPr>
          <w:rFonts w:ascii="Times New Roman" w:eastAsia="Times New Roman" w:hAnsi="Times New Roman" w:cs="Times New Roman"/>
          <w:color w:val="222222"/>
          <w:lang w:val="en-ID"/>
        </w:rPr>
        <w:t xml:space="preserve"> </w:t>
      </w:r>
      <w:r w:rsidRPr="005A5A3C">
        <w:rPr>
          <w:rFonts w:ascii="Times New Roman" w:eastAsia="Times New Roman" w:hAnsi="Times New Roman" w:cs="Times New Roman"/>
          <w:color w:val="222222"/>
        </w:rPr>
        <w:t>jangka panjang</w:t>
      </w:r>
    </w:p>
    <w:p w14:paraId="0372B2F3" w14:textId="77777777" w:rsidR="008F47EA" w:rsidRPr="005A5A3C" w:rsidRDefault="008F47EA" w:rsidP="005A5A3C">
      <w:pPr>
        <w:pStyle w:val="ListParagraph"/>
        <w:numPr>
          <w:ilvl w:val="0"/>
          <w:numId w:val="4"/>
        </w:numPr>
        <w:spacing w:after="0" w:line="276" w:lineRule="auto"/>
        <w:ind w:left="284" w:hanging="284"/>
        <w:jc w:val="both"/>
        <w:rPr>
          <w:rFonts w:ascii="Times New Roman" w:hAnsi="Times New Roman" w:cs="Times New Roman"/>
          <w:b/>
          <w:lang w:val="en-US"/>
        </w:rPr>
      </w:pPr>
      <w:proofErr w:type="spellStart"/>
      <w:r w:rsidRPr="005A5A3C">
        <w:rPr>
          <w:rFonts w:ascii="Times New Roman" w:hAnsi="Times New Roman" w:cs="Times New Roman"/>
          <w:b/>
          <w:lang w:val="en-US"/>
        </w:rPr>
        <w:t>Pendahuluan</w:t>
      </w:r>
      <w:proofErr w:type="spellEnd"/>
      <w:r w:rsidRPr="005A5A3C">
        <w:rPr>
          <w:rFonts w:ascii="Times New Roman" w:hAnsi="Times New Roman" w:cs="Times New Roman"/>
          <w:b/>
          <w:lang w:val="en-US"/>
        </w:rPr>
        <w:t xml:space="preserve"> </w:t>
      </w:r>
    </w:p>
    <w:p w14:paraId="6247C97A" w14:textId="6033B601" w:rsidR="00130847" w:rsidRPr="005A5A3C" w:rsidRDefault="008469A6" w:rsidP="005A5A3C">
      <w:pPr>
        <w:spacing w:after="0" w:line="276" w:lineRule="auto"/>
        <w:ind w:left="284" w:firstLine="567"/>
        <w:jc w:val="both"/>
        <w:rPr>
          <w:rFonts w:ascii="Times New Roman" w:hAnsi="Times New Roman" w:cs="Times New Roman"/>
          <w:lang w:val="en-US"/>
        </w:rPr>
      </w:pPr>
      <w:proofErr w:type="spellStart"/>
      <w:r w:rsidRPr="005A5A3C">
        <w:rPr>
          <w:rFonts w:ascii="Times New Roman" w:hAnsi="Times New Roman" w:cs="Times New Roman"/>
          <w:lang w:val="en-US"/>
        </w:rPr>
        <w:t>Strategi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per</w:t>
      </w:r>
      <w:r w:rsidR="00B51FAB" w:rsidRPr="005A5A3C">
        <w:rPr>
          <w:rFonts w:ascii="Times New Roman" w:hAnsi="Times New Roman" w:cs="Times New Roman"/>
          <w:lang w:val="en-US"/>
        </w:rPr>
        <w:t>awa</w:t>
      </w:r>
      <w:r w:rsidRPr="005A5A3C">
        <w:rPr>
          <w:rFonts w:ascii="Times New Roman" w:hAnsi="Times New Roman" w:cs="Times New Roman"/>
          <w:lang w:val="en-US"/>
        </w:rPr>
        <w:t>tan</w:t>
      </w:r>
      <w:proofErr w:type="spellEnd"/>
      <w:r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lanjut</w:t>
      </w:r>
      <w:proofErr w:type="spellEnd"/>
      <w:r w:rsidR="00B51FAB"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usia</w:t>
      </w:r>
      <w:proofErr w:type="spellEnd"/>
      <w:r w:rsidR="00B51FAB" w:rsidRPr="005A5A3C">
        <w:rPr>
          <w:rFonts w:ascii="Times New Roman" w:hAnsi="Times New Roman" w:cs="Times New Roman"/>
          <w:lang w:val="en-US"/>
        </w:rPr>
        <w:t xml:space="preserve"> </w:t>
      </w:r>
      <w:r w:rsidR="00130847" w:rsidRPr="005A5A3C">
        <w:rPr>
          <w:rFonts w:ascii="Times New Roman" w:hAnsi="Times New Roman" w:cs="Times New Roman"/>
          <w:lang w:val="en-US"/>
        </w:rPr>
        <w:t>(</w:t>
      </w:r>
      <w:proofErr w:type="spellStart"/>
      <w:r w:rsidR="00130847" w:rsidRPr="005A5A3C">
        <w:rPr>
          <w:rFonts w:ascii="Times New Roman" w:hAnsi="Times New Roman" w:cs="Times New Roman"/>
          <w:lang w:val="en-US"/>
        </w:rPr>
        <w:t>lansia</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dalam</w:t>
      </w:r>
      <w:proofErr w:type="spellEnd"/>
      <w:r w:rsidR="00130847"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jangka</w:t>
      </w:r>
      <w:proofErr w:type="spellEnd"/>
      <w:r w:rsidR="00B51FAB"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panjang</w:t>
      </w:r>
      <w:proofErr w:type="spellEnd"/>
      <w:r w:rsidR="00B51FAB"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harus</w:t>
      </w:r>
      <w:proofErr w:type="spellEnd"/>
      <w:r w:rsidRPr="005A5A3C">
        <w:rPr>
          <w:rFonts w:ascii="Times New Roman" w:hAnsi="Times New Roman" w:cs="Times New Roman"/>
          <w:lang w:val="en-US"/>
        </w:rPr>
        <w:t xml:space="preserve"> </w:t>
      </w:r>
      <w:r w:rsidR="00B51FAB"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menjadi</w:t>
      </w:r>
      <w:proofErr w:type="spellEnd"/>
      <w:r w:rsidR="00130847"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perhatian</w:t>
      </w:r>
      <w:proofErr w:type="spellEnd"/>
      <w:r w:rsidR="00B51FAB"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dan </w:t>
      </w:r>
      <w:proofErr w:type="spellStart"/>
      <w:r w:rsidR="00B51FAB" w:rsidRPr="005A5A3C">
        <w:rPr>
          <w:rFonts w:ascii="Times New Roman" w:hAnsi="Times New Roman" w:cs="Times New Roman"/>
          <w:lang w:val="en-US"/>
        </w:rPr>
        <w:t>isu</w:t>
      </w:r>
      <w:proofErr w:type="spellEnd"/>
      <w:r w:rsidR="00B51FAB" w:rsidRPr="005A5A3C">
        <w:rPr>
          <w:rFonts w:ascii="Times New Roman" w:hAnsi="Times New Roman" w:cs="Times New Roman"/>
          <w:lang w:val="en-US"/>
        </w:rPr>
        <w:t xml:space="preserve"> </w:t>
      </w:r>
      <w:proofErr w:type="spellStart"/>
      <w:r w:rsidR="00B51FAB" w:rsidRPr="005A5A3C">
        <w:rPr>
          <w:rFonts w:ascii="Times New Roman" w:hAnsi="Times New Roman" w:cs="Times New Roman"/>
          <w:lang w:val="en-US"/>
        </w:rPr>
        <w:t>pembangunan</w:t>
      </w:r>
      <w:proofErr w:type="spellEnd"/>
      <w:r w:rsidR="00B51FAB"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dalam</w:t>
      </w:r>
      <w:proofErr w:type="spellEnd"/>
      <w:r w:rsidR="00130847" w:rsidRPr="005A5A3C">
        <w:rPr>
          <w:rFonts w:ascii="Times New Roman" w:hAnsi="Times New Roman" w:cs="Times New Roman"/>
          <w:lang w:val="en-US"/>
        </w:rPr>
        <w:t xml:space="preserve"> decade </w:t>
      </w:r>
      <w:proofErr w:type="spellStart"/>
      <w:r w:rsidR="00130847" w:rsidRPr="005A5A3C">
        <w:rPr>
          <w:rFonts w:ascii="Times New Roman" w:hAnsi="Times New Roman" w:cs="Times New Roman"/>
          <w:lang w:val="en-US"/>
        </w:rPr>
        <w:t>sekarang</w:t>
      </w:r>
      <w:proofErr w:type="spellEnd"/>
      <w:r w:rsidR="00130847" w:rsidRPr="005A5A3C">
        <w:rPr>
          <w:rFonts w:ascii="Times New Roman" w:hAnsi="Times New Roman" w:cs="Times New Roman"/>
          <w:lang w:val="en-US"/>
        </w:rPr>
        <w:t xml:space="preserve">. Hal </w:t>
      </w:r>
      <w:proofErr w:type="spellStart"/>
      <w:r w:rsidR="00130847" w:rsidRPr="005A5A3C">
        <w:rPr>
          <w:rFonts w:ascii="Times New Roman" w:hAnsi="Times New Roman" w:cs="Times New Roman"/>
          <w:lang w:val="en-US"/>
        </w:rPr>
        <w:t>ini</w:t>
      </w:r>
      <w:proofErr w:type="spellEnd"/>
      <w:r w:rsidR="00130847"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seja</w:t>
      </w:r>
      <w:r w:rsidR="00B51FAB" w:rsidRPr="005A5A3C">
        <w:rPr>
          <w:rFonts w:ascii="Times New Roman" w:hAnsi="Times New Roman" w:cs="Times New Roman"/>
          <w:lang w:val="en-US"/>
        </w:rPr>
        <w:t>l</w:t>
      </w:r>
      <w:r w:rsidRPr="005A5A3C">
        <w:rPr>
          <w:rFonts w:ascii="Times New Roman" w:hAnsi="Times New Roman" w:cs="Times New Roman"/>
          <w:lang w:val="en-US"/>
        </w:rPr>
        <w:t>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dengan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meningkatnya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penduduk</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usia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lanjut</w:t>
      </w:r>
      <w:proofErr w:type="spellEnd"/>
      <w:r w:rsidRPr="005A5A3C">
        <w:rPr>
          <w:rFonts w:ascii="Times New Roman" w:hAnsi="Times New Roman" w:cs="Times New Roman"/>
          <w:lang w:val="en-US"/>
        </w:rPr>
        <w:t xml:space="preserve"> (&gt; 60 </w:t>
      </w:r>
      <w:proofErr w:type="spellStart"/>
      <w:r w:rsidRPr="005A5A3C">
        <w:rPr>
          <w:rFonts w:ascii="Times New Roman" w:hAnsi="Times New Roman" w:cs="Times New Roman"/>
          <w:lang w:val="en-US"/>
        </w:rPr>
        <w:t>tahun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baik</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secara</w:t>
      </w:r>
      <w:proofErr w:type="spellEnd"/>
      <w:r w:rsidRPr="005A5A3C">
        <w:rPr>
          <w:rFonts w:ascii="Times New Roman" w:hAnsi="Times New Roman" w:cs="Times New Roman"/>
          <w:lang w:val="en-US"/>
        </w:rPr>
        <w:t xml:space="preserve"> global </w:t>
      </w:r>
      <w:proofErr w:type="spellStart"/>
      <w:r w:rsidR="00130847" w:rsidRPr="005A5A3C">
        <w:rPr>
          <w:rFonts w:ascii="Times New Roman" w:hAnsi="Times New Roman" w:cs="Times New Roman"/>
          <w:lang w:val="en-US"/>
        </w:rPr>
        <w:t>maupun</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nasional</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Perubahan</w:t>
      </w:r>
      <w:proofErr w:type="spellEnd"/>
      <w:r w:rsidR="00130847" w:rsidRPr="005A5A3C">
        <w:rPr>
          <w:rFonts w:ascii="Times New Roman" w:hAnsi="Times New Roman" w:cs="Times New Roman"/>
          <w:lang w:val="en-US"/>
        </w:rPr>
        <w:t xml:space="preserve"> </w:t>
      </w:r>
      <w:r w:rsidR="00FF7826" w:rsidRPr="005A5A3C">
        <w:rPr>
          <w:rFonts w:ascii="Times New Roman" w:hAnsi="Times New Roman" w:cs="Times New Roman"/>
          <w:lang w:val="en-US"/>
        </w:rPr>
        <w:t xml:space="preserve">global </w:t>
      </w:r>
      <w:proofErr w:type="spellStart"/>
      <w:r w:rsidRPr="005A5A3C">
        <w:rPr>
          <w:rFonts w:ascii="Times New Roman" w:hAnsi="Times New Roman" w:cs="Times New Roman"/>
          <w:lang w:val="en-US"/>
        </w:rPr>
        <w:t>terjadi</w:t>
      </w:r>
      <w:proofErr w:type="spellEnd"/>
      <w:r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dalam</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dua</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dasa</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warsa</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ter</w:t>
      </w:r>
      <w:r w:rsidR="002B3C70" w:rsidRPr="005A5A3C">
        <w:rPr>
          <w:rFonts w:ascii="Times New Roman" w:hAnsi="Times New Roman" w:cs="Times New Roman"/>
          <w:lang w:val="en-US"/>
        </w:rPr>
        <w:t>a</w:t>
      </w:r>
      <w:r w:rsidR="00FF7826" w:rsidRPr="005A5A3C">
        <w:rPr>
          <w:rFonts w:ascii="Times New Roman" w:hAnsi="Times New Roman" w:cs="Times New Roman"/>
          <w:lang w:val="en-US"/>
        </w:rPr>
        <w:t>k</w:t>
      </w:r>
      <w:r w:rsidR="002B3C70" w:rsidRPr="005A5A3C">
        <w:rPr>
          <w:rFonts w:ascii="Times New Roman" w:hAnsi="Times New Roman" w:cs="Times New Roman"/>
          <w:lang w:val="en-US"/>
        </w:rPr>
        <w:t>hi</w:t>
      </w:r>
      <w:r w:rsidR="00581145" w:rsidRPr="005A5A3C">
        <w:rPr>
          <w:rFonts w:ascii="Times New Roman" w:hAnsi="Times New Roman" w:cs="Times New Roman"/>
          <w:lang w:val="en-US"/>
        </w:rPr>
        <w:t>r</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dengan</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meningkatnya</w:t>
      </w:r>
      <w:proofErr w:type="spellEnd"/>
      <w:r w:rsidR="002B3C70"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proporsi</w:t>
      </w:r>
      <w:proofErr w:type="spellEnd"/>
      <w:r w:rsidR="00FF7826"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penduduk</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lanjut</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usia</w:t>
      </w:r>
      <w:proofErr w:type="spellEnd"/>
      <w:r w:rsidR="00FF7826"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di </w:t>
      </w:r>
      <w:proofErr w:type="spellStart"/>
      <w:r w:rsidR="00130847" w:rsidRPr="005A5A3C">
        <w:rPr>
          <w:rFonts w:ascii="Times New Roman" w:hAnsi="Times New Roman" w:cs="Times New Roman"/>
          <w:lang w:val="en-US"/>
        </w:rPr>
        <w:t>berbagai</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belahan</w:t>
      </w:r>
      <w:proofErr w:type="spellEnd"/>
      <w:r w:rsidR="00130847" w:rsidRPr="005A5A3C">
        <w:rPr>
          <w:rFonts w:ascii="Times New Roman" w:hAnsi="Times New Roman" w:cs="Times New Roman"/>
          <w:lang w:val="en-US"/>
        </w:rPr>
        <w:t xml:space="preserve"> dunia.   </w:t>
      </w:r>
      <w:proofErr w:type="spellStart"/>
      <w:r w:rsidR="00130847" w:rsidRPr="005A5A3C">
        <w:rPr>
          <w:rFonts w:ascii="Times New Roman" w:hAnsi="Times New Roman" w:cs="Times New Roman"/>
          <w:lang w:val="en-US"/>
        </w:rPr>
        <w:t>K</w:t>
      </w:r>
      <w:r w:rsidR="00525B6F" w:rsidRPr="005A5A3C">
        <w:rPr>
          <w:rFonts w:ascii="Times New Roman" w:hAnsi="Times New Roman" w:cs="Times New Roman"/>
          <w:lang w:val="en-US"/>
        </w:rPr>
        <w:t>eberhasilan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pembangunan</w:t>
      </w:r>
      <w:proofErr w:type="spellEnd"/>
      <w:r w:rsidR="002E0B6E"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ekonomi</w:t>
      </w:r>
      <w:proofErr w:type="spellEnd"/>
      <w:r w:rsidR="00525B6F" w:rsidRPr="005A5A3C">
        <w:rPr>
          <w:rFonts w:ascii="Times New Roman" w:hAnsi="Times New Roman" w:cs="Times New Roman"/>
          <w:lang w:val="en-US"/>
        </w:rPr>
        <w:t xml:space="preserve"> </w:t>
      </w:r>
      <w:r w:rsidR="002E0B6E" w:rsidRPr="005A5A3C">
        <w:rPr>
          <w:rFonts w:ascii="Times New Roman" w:hAnsi="Times New Roman" w:cs="Times New Roman"/>
          <w:lang w:val="en-US"/>
        </w:rPr>
        <w:t xml:space="preserve">dan </w:t>
      </w:r>
      <w:proofErr w:type="spellStart"/>
      <w:r w:rsidR="002E0B6E" w:rsidRPr="005A5A3C">
        <w:rPr>
          <w:rFonts w:ascii="Times New Roman" w:hAnsi="Times New Roman" w:cs="Times New Roman"/>
          <w:lang w:val="en-US"/>
        </w:rPr>
        <w:t>sosial</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telah</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mem</w:t>
      </w:r>
      <w:r w:rsidR="00525B6F" w:rsidRPr="005A5A3C">
        <w:rPr>
          <w:rFonts w:ascii="Times New Roman" w:hAnsi="Times New Roman" w:cs="Times New Roman"/>
          <w:lang w:val="en-US"/>
        </w:rPr>
        <w:t>bawa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perkembangan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penduduk</w:t>
      </w:r>
      <w:proofErr w:type="spellEnd"/>
      <w:r w:rsidR="00525B6F" w:rsidRPr="005A5A3C">
        <w:rPr>
          <w:rFonts w:ascii="Times New Roman" w:hAnsi="Times New Roman" w:cs="Times New Roman"/>
          <w:lang w:val="en-US"/>
        </w:rPr>
        <w:t xml:space="preserve"> dunia </w:t>
      </w:r>
      <w:proofErr w:type="spellStart"/>
      <w:r w:rsidR="00525B6F" w:rsidRPr="005A5A3C">
        <w:rPr>
          <w:rFonts w:ascii="Times New Roman" w:hAnsi="Times New Roman" w:cs="Times New Roman"/>
          <w:lang w:val="en-US"/>
        </w:rPr>
        <w:t>mengarah</w:t>
      </w:r>
      <w:proofErr w:type="spellEnd"/>
      <w:r w:rsidR="00525B6F" w:rsidRPr="005A5A3C">
        <w:rPr>
          <w:rFonts w:ascii="Times New Roman" w:hAnsi="Times New Roman" w:cs="Times New Roman"/>
          <w:lang w:val="en-US"/>
        </w:rPr>
        <w:t xml:space="preserve"> pada </w:t>
      </w:r>
      <w:proofErr w:type="spellStart"/>
      <w:r w:rsidR="00525B6F" w:rsidRPr="005A5A3C">
        <w:rPr>
          <w:rFonts w:ascii="Times New Roman" w:hAnsi="Times New Roman" w:cs="Times New Roman"/>
          <w:lang w:val="en-US"/>
        </w:rPr>
        <w:t>meningkatnya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jumlah</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penduduk</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lansia</w:t>
      </w:r>
      <w:proofErr w:type="spellEnd"/>
      <w:r w:rsidR="002B3C70" w:rsidRPr="005A5A3C">
        <w:rPr>
          <w:rFonts w:ascii="Times New Roman" w:hAnsi="Times New Roman" w:cs="Times New Roman"/>
          <w:lang w:val="en-US"/>
        </w:rPr>
        <w:t xml:space="preserve">. </w:t>
      </w:r>
      <w:r w:rsidR="00525B6F" w:rsidRPr="005A5A3C">
        <w:rPr>
          <w:rFonts w:ascii="Times New Roman" w:hAnsi="Times New Roman" w:cs="Times New Roman"/>
          <w:lang w:val="en-US"/>
        </w:rPr>
        <w:t xml:space="preserve"> </w:t>
      </w:r>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M</w:t>
      </w:r>
      <w:r w:rsidR="002E0B6E" w:rsidRPr="005A5A3C">
        <w:rPr>
          <w:rFonts w:ascii="Times New Roman" w:hAnsi="Times New Roman" w:cs="Times New Roman"/>
          <w:lang w:val="en-US"/>
        </w:rPr>
        <w:t>e</w:t>
      </w:r>
      <w:r w:rsidR="002B3C70" w:rsidRPr="005A5A3C">
        <w:rPr>
          <w:rFonts w:ascii="Times New Roman" w:hAnsi="Times New Roman" w:cs="Times New Roman"/>
          <w:lang w:val="en-US"/>
        </w:rPr>
        <w:t>mbaiknya</w:t>
      </w:r>
      <w:proofErr w:type="spellEnd"/>
      <w:r w:rsidR="002B3C70" w:rsidRPr="005A5A3C">
        <w:rPr>
          <w:rFonts w:ascii="Times New Roman" w:hAnsi="Times New Roman" w:cs="Times New Roman"/>
          <w:lang w:val="en-US"/>
        </w:rPr>
        <w:t xml:space="preserve"> </w:t>
      </w:r>
      <w:proofErr w:type="spellStart"/>
      <w:r w:rsidR="002E0B6E" w:rsidRPr="005A5A3C">
        <w:rPr>
          <w:rFonts w:ascii="Times New Roman" w:hAnsi="Times New Roman" w:cs="Times New Roman"/>
          <w:lang w:val="en-US"/>
        </w:rPr>
        <w:t>pelayanan</w:t>
      </w:r>
      <w:proofErr w:type="spellEnd"/>
      <w:r w:rsidR="002E0B6E" w:rsidRPr="005A5A3C">
        <w:rPr>
          <w:rFonts w:ascii="Times New Roman" w:hAnsi="Times New Roman" w:cs="Times New Roman"/>
          <w:lang w:val="en-US"/>
        </w:rPr>
        <w:t xml:space="preserve"> </w:t>
      </w:r>
      <w:proofErr w:type="spellStart"/>
      <w:r w:rsidR="002E0B6E" w:rsidRPr="005A5A3C">
        <w:rPr>
          <w:rFonts w:ascii="Times New Roman" w:hAnsi="Times New Roman" w:cs="Times New Roman"/>
          <w:lang w:val="en-US"/>
        </w:rPr>
        <w:t>kesehatan</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pendidikan</w:t>
      </w:r>
      <w:proofErr w:type="spellEnd"/>
      <w:r w:rsidR="00130847" w:rsidRPr="005A5A3C">
        <w:rPr>
          <w:rFonts w:ascii="Times New Roman" w:hAnsi="Times New Roman" w:cs="Times New Roman"/>
          <w:lang w:val="en-US"/>
        </w:rPr>
        <w:t xml:space="preserve"> dan </w:t>
      </w:r>
      <w:proofErr w:type="spellStart"/>
      <w:r w:rsidR="00130847" w:rsidRPr="005A5A3C">
        <w:rPr>
          <w:rFonts w:ascii="Times New Roman" w:hAnsi="Times New Roman" w:cs="Times New Roman"/>
          <w:lang w:val="en-US"/>
        </w:rPr>
        <w:t>kesejahteraan</w:t>
      </w:r>
      <w:proofErr w:type="spellEnd"/>
      <w:r w:rsidR="00130847" w:rsidRPr="005A5A3C">
        <w:rPr>
          <w:rFonts w:ascii="Times New Roman" w:hAnsi="Times New Roman" w:cs="Times New Roman"/>
          <w:lang w:val="en-US"/>
        </w:rPr>
        <w:t xml:space="preserve"> </w:t>
      </w:r>
      <w:r w:rsidR="002B3C70" w:rsidRPr="005A5A3C">
        <w:rPr>
          <w:rFonts w:ascii="Times New Roman" w:hAnsi="Times New Roman" w:cs="Times New Roman"/>
          <w:lang w:val="en-US"/>
        </w:rPr>
        <w:t xml:space="preserve">di </w:t>
      </w:r>
      <w:r w:rsidR="00130847" w:rsidRPr="005A5A3C">
        <w:rPr>
          <w:rFonts w:ascii="Times New Roman" w:hAnsi="Times New Roman" w:cs="Times New Roman"/>
          <w:lang w:val="en-US"/>
        </w:rPr>
        <w:t>n</w:t>
      </w:r>
      <w:r w:rsidR="002B3C70" w:rsidRPr="005A5A3C">
        <w:rPr>
          <w:rFonts w:ascii="Times New Roman" w:hAnsi="Times New Roman" w:cs="Times New Roman"/>
          <w:lang w:val="en-US"/>
        </w:rPr>
        <w:t xml:space="preserve">egara-negara </w:t>
      </w:r>
      <w:proofErr w:type="spellStart"/>
      <w:r w:rsidR="002B3C70" w:rsidRPr="005A5A3C">
        <w:rPr>
          <w:rFonts w:ascii="Times New Roman" w:hAnsi="Times New Roman" w:cs="Times New Roman"/>
          <w:lang w:val="en-US"/>
        </w:rPr>
        <w:t>sedang</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berkembang</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telah</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meningkatkan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usia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harapan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hidup</w:t>
      </w:r>
      <w:proofErr w:type="spellEnd"/>
      <w:r w:rsidR="002B3C70" w:rsidRPr="005A5A3C">
        <w:rPr>
          <w:rFonts w:ascii="Times New Roman" w:hAnsi="Times New Roman" w:cs="Times New Roman"/>
          <w:lang w:val="en-US"/>
        </w:rPr>
        <w:t xml:space="preserve"> dan </w:t>
      </w:r>
      <w:proofErr w:type="spellStart"/>
      <w:r w:rsidR="002B3C70" w:rsidRPr="005A5A3C">
        <w:rPr>
          <w:rFonts w:ascii="Times New Roman" w:hAnsi="Times New Roman" w:cs="Times New Roman"/>
          <w:lang w:val="en-US"/>
        </w:rPr>
        <w:t>menurunkan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angka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kematian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umumnya</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menjadikan</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kelompok</w:t>
      </w:r>
      <w:proofErr w:type="spellEnd"/>
      <w:r w:rsidR="00130847"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lanjut</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usia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semakin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besar</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proporsinya</w:t>
      </w:r>
      <w:proofErr w:type="spellEnd"/>
      <w:r w:rsidR="002B3C70"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 </w:t>
      </w:r>
    </w:p>
    <w:p w14:paraId="770925CF" w14:textId="6B56551B" w:rsidR="00F04938" w:rsidRPr="005A5A3C" w:rsidRDefault="00130847" w:rsidP="005A5A3C">
      <w:pPr>
        <w:spacing w:after="0" w:line="276" w:lineRule="auto"/>
        <w:ind w:left="284" w:firstLine="567"/>
        <w:jc w:val="both"/>
        <w:rPr>
          <w:rFonts w:ascii="Times New Roman" w:hAnsi="Times New Roman" w:cs="Times New Roman"/>
          <w:lang w:val="en-US"/>
        </w:rPr>
      </w:pPr>
      <w:proofErr w:type="spellStart"/>
      <w:r w:rsidRPr="005A5A3C">
        <w:rPr>
          <w:rFonts w:ascii="Times New Roman" w:hAnsi="Times New Roman" w:cs="Times New Roman"/>
          <w:lang w:val="en-US"/>
        </w:rPr>
        <w:t>M</w:t>
      </w:r>
      <w:r w:rsidR="002B3C70" w:rsidRPr="005A5A3C">
        <w:rPr>
          <w:rFonts w:ascii="Times New Roman" w:hAnsi="Times New Roman" w:cs="Times New Roman"/>
          <w:lang w:val="en-US"/>
        </w:rPr>
        <w:t>enin</w:t>
      </w:r>
      <w:r w:rsidR="00432A6E" w:rsidRPr="005A5A3C">
        <w:rPr>
          <w:rFonts w:ascii="Times New Roman" w:hAnsi="Times New Roman" w:cs="Times New Roman"/>
          <w:lang w:val="en-US"/>
        </w:rPr>
        <w:t>gkat</w:t>
      </w:r>
      <w:r w:rsidR="002B3C70" w:rsidRPr="005A5A3C">
        <w:rPr>
          <w:rFonts w:ascii="Times New Roman" w:hAnsi="Times New Roman" w:cs="Times New Roman"/>
          <w:lang w:val="en-US"/>
        </w:rPr>
        <w:t>nya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penduduk</w:t>
      </w:r>
      <w:proofErr w:type="spellEnd"/>
      <w:r w:rsidR="002B3C70"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lanjut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usia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merupakan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fenomena</w:t>
      </w:r>
      <w:proofErr w:type="spellEnd"/>
      <w:r w:rsidR="00525B6F" w:rsidRPr="005A5A3C">
        <w:rPr>
          <w:rFonts w:ascii="Times New Roman" w:hAnsi="Times New Roman" w:cs="Times New Roman"/>
          <w:lang w:val="en-US"/>
        </w:rPr>
        <w:t xml:space="preserve"> global</w:t>
      </w:r>
      <w:r w:rsidRPr="005A5A3C">
        <w:rPr>
          <w:rFonts w:ascii="Times New Roman" w:hAnsi="Times New Roman" w:cs="Times New Roman"/>
          <w:lang w:val="en-US"/>
        </w:rPr>
        <w:t xml:space="preserve"> dan </w:t>
      </w:r>
      <w:proofErr w:type="spellStart"/>
      <w:r w:rsidR="00525B6F" w:rsidRPr="005A5A3C">
        <w:rPr>
          <w:rFonts w:ascii="Times New Roman" w:hAnsi="Times New Roman" w:cs="Times New Roman"/>
          <w:lang w:val="en-US"/>
        </w:rPr>
        <w:t>Perserikatan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Bangsa-Bangsa</w:t>
      </w:r>
      <w:proofErr w:type="spellEnd"/>
      <w:r w:rsidR="00525B6F" w:rsidRPr="005A5A3C">
        <w:rPr>
          <w:rFonts w:ascii="Times New Roman" w:hAnsi="Times New Roman" w:cs="Times New Roman"/>
          <w:lang w:val="en-US"/>
        </w:rPr>
        <w:t xml:space="preserve"> (PBB) </w:t>
      </w:r>
      <w:proofErr w:type="spellStart"/>
      <w:r w:rsidR="00525B6F" w:rsidRPr="005A5A3C">
        <w:rPr>
          <w:rFonts w:ascii="Times New Roman" w:hAnsi="Times New Roman" w:cs="Times New Roman"/>
          <w:lang w:val="en-US"/>
        </w:rPr>
        <w:t>memproyeksi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peningkatan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jumlah</w:t>
      </w:r>
      <w:proofErr w:type="spellEnd"/>
      <w:r w:rsidR="00525B6F" w:rsidRPr="005A5A3C">
        <w:rPr>
          <w:rFonts w:ascii="Times New Roman" w:hAnsi="Times New Roman" w:cs="Times New Roman"/>
          <w:lang w:val="en-US"/>
        </w:rPr>
        <w:t xml:space="preserve"> dan </w:t>
      </w:r>
      <w:proofErr w:type="spellStart"/>
      <w:r w:rsidR="00525B6F" w:rsidRPr="005A5A3C">
        <w:rPr>
          <w:rFonts w:ascii="Times New Roman" w:hAnsi="Times New Roman" w:cs="Times New Roman"/>
          <w:lang w:val="en-US"/>
        </w:rPr>
        <w:t>proporsi</w:t>
      </w:r>
      <w:proofErr w:type="spellEnd"/>
      <w:r w:rsidR="00525B6F"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penduduk</w:t>
      </w:r>
      <w:proofErr w:type="spellEnd"/>
      <w:r w:rsidR="00696384"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lanjut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usia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sangat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mengesankan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antara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tahun</w:t>
      </w:r>
      <w:proofErr w:type="spellEnd"/>
      <w:r w:rsidR="00525B6F" w:rsidRPr="005A5A3C">
        <w:rPr>
          <w:rFonts w:ascii="Times New Roman" w:hAnsi="Times New Roman" w:cs="Times New Roman"/>
          <w:lang w:val="en-US"/>
        </w:rPr>
        <w:t xml:space="preserve"> 2000 dan </w:t>
      </w:r>
      <w:proofErr w:type="spellStart"/>
      <w:r w:rsidR="00696384" w:rsidRPr="005A5A3C">
        <w:rPr>
          <w:rFonts w:ascii="Times New Roman" w:hAnsi="Times New Roman" w:cs="Times New Roman"/>
          <w:lang w:val="en-US"/>
        </w:rPr>
        <w:t>akan</w:t>
      </w:r>
      <w:proofErr w:type="spellEnd"/>
      <w:r w:rsidR="00696384"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semakin</w:t>
      </w:r>
      <w:proofErr w:type="spellEnd"/>
      <w:r w:rsidR="00696384"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meningkat</w:t>
      </w:r>
      <w:proofErr w:type="spellEnd"/>
      <w:r w:rsidR="00696384" w:rsidRPr="005A5A3C">
        <w:rPr>
          <w:rFonts w:ascii="Times New Roman" w:hAnsi="Times New Roman" w:cs="Times New Roman"/>
          <w:lang w:val="en-US"/>
        </w:rPr>
        <w:t xml:space="preserve"> pada </w:t>
      </w:r>
      <w:proofErr w:type="spellStart"/>
      <w:r w:rsidR="00696384" w:rsidRPr="005A5A3C">
        <w:rPr>
          <w:rFonts w:ascii="Times New Roman" w:hAnsi="Times New Roman" w:cs="Times New Roman"/>
          <w:lang w:val="en-US"/>
        </w:rPr>
        <w:t>tahun</w:t>
      </w:r>
      <w:proofErr w:type="spellEnd"/>
      <w:r w:rsidR="00696384" w:rsidRPr="005A5A3C">
        <w:rPr>
          <w:rFonts w:ascii="Times New Roman" w:hAnsi="Times New Roman" w:cs="Times New Roman"/>
          <w:lang w:val="en-US"/>
        </w:rPr>
        <w:t xml:space="preserve"> </w:t>
      </w:r>
      <w:r w:rsidR="00525B6F" w:rsidRPr="005A5A3C">
        <w:rPr>
          <w:rFonts w:ascii="Times New Roman" w:hAnsi="Times New Roman" w:cs="Times New Roman"/>
          <w:lang w:val="en-US"/>
        </w:rPr>
        <w:t>2050</w:t>
      </w:r>
      <w:r w:rsidR="00696384" w:rsidRPr="005A5A3C">
        <w:rPr>
          <w:rFonts w:ascii="Times New Roman" w:hAnsi="Times New Roman" w:cs="Times New Roman"/>
          <w:lang w:val="en-US"/>
        </w:rPr>
        <w:t>.</w:t>
      </w:r>
      <w:r w:rsidR="00525B6F"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P</w:t>
      </w:r>
      <w:r w:rsidR="00525B6F" w:rsidRPr="005A5A3C">
        <w:rPr>
          <w:rFonts w:ascii="Times New Roman" w:hAnsi="Times New Roman" w:cs="Times New Roman"/>
          <w:lang w:val="en-US"/>
        </w:rPr>
        <w:t>roporsi</w:t>
      </w:r>
      <w:proofErr w:type="spellEnd"/>
      <w:r w:rsidR="00525B6F"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penduduk</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lanjut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usia</w:t>
      </w:r>
      <w:proofErr w:type="spellEnd"/>
      <w:r w:rsidR="008469A6" w:rsidRPr="005A5A3C">
        <w:rPr>
          <w:rFonts w:ascii="Times New Roman" w:hAnsi="Times New Roman" w:cs="Times New Roman"/>
          <w:lang w:val="en-US"/>
        </w:rPr>
        <w:t xml:space="preserve"> </w:t>
      </w:r>
      <w:r w:rsidR="00525B6F" w:rsidRPr="005A5A3C">
        <w:rPr>
          <w:rFonts w:ascii="Times New Roman" w:hAnsi="Times New Roman" w:cs="Times New Roman"/>
          <w:lang w:val="en-US"/>
        </w:rPr>
        <w:t>(</w:t>
      </w:r>
      <w:proofErr w:type="spellStart"/>
      <w:r w:rsidR="002B3C70" w:rsidRPr="005A5A3C">
        <w:rPr>
          <w:rFonts w:ascii="Times New Roman" w:hAnsi="Times New Roman" w:cs="Times New Roman"/>
          <w:lang w:val="en-US"/>
        </w:rPr>
        <w:t>kelompok</w:t>
      </w:r>
      <w:proofErr w:type="spellEnd"/>
      <w:r w:rsidR="008469A6" w:rsidRPr="005A5A3C">
        <w:rPr>
          <w:rFonts w:ascii="Times New Roman" w:hAnsi="Times New Roman" w:cs="Times New Roman"/>
          <w:lang w:val="en-US"/>
        </w:rPr>
        <w:t xml:space="preserve"> </w:t>
      </w:r>
      <w:proofErr w:type="spellStart"/>
      <w:r w:rsidR="00696384" w:rsidRPr="005A5A3C">
        <w:rPr>
          <w:rFonts w:ascii="Times New Roman" w:hAnsi="Times New Roman" w:cs="Times New Roman"/>
          <w:lang w:val="en-US"/>
        </w:rPr>
        <w:t>usia</w:t>
      </w:r>
      <w:proofErr w:type="spellEnd"/>
      <w:r w:rsidR="00696384" w:rsidRPr="005A5A3C">
        <w:rPr>
          <w:rFonts w:ascii="Times New Roman" w:hAnsi="Times New Roman" w:cs="Times New Roman"/>
          <w:lang w:val="en-US"/>
        </w:rPr>
        <w:t xml:space="preserve">  </w:t>
      </w:r>
      <w:r w:rsidR="002B3C70" w:rsidRPr="005A5A3C">
        <w:rPr>
          <w:rFonts w:ascii="Times New Roman" w:hAnsi="Times New Roman" w:cs="Times New Roman"/>
          <w:lang w:val="en-US"/>
        </w:rPr>
        <w:t xml:space="preserve"> &gt; </w:t>
      </w:r>
      <w:r w:rsidR="00525B6F" w:rsidRPr="005A5A3C">
        <w:rPr>
          <w:rFonts w:ascii="Times New Roman" w:hAnsi="Times New Roman" w:cs="Times New Roman"/>
          <w:lang w:val="en-US"/>
        </w:rPr>
        <w:t xml:space="preserve">65 </w:t>
      </w:r>
      <w:proofErr w:type="spellStart"/>
      <w:r w:rsidR="00525B6F" w:rsidRPr="005A5A3C">
        <w:rPr>
          <w:rFonts w:ascii="Times New Roman" w:hAnsi="Times New Roman" w:cs="Times New Roman"/>
          <w:lang w:val="en-US"/>
        </w:rPr>
        <w:t>tahun</w:t>
      </w:r>
      <w:proofErr w:type="spellEnd"/>
      <w:r w:rsidR="00525B6F" w:rsidRPr="005A5A3C">
        <w:rPr>
          <w:rFonts w:ascii="Times New Roman" w:hAnsi="Times New Roman" w:cs="Times New Roman"/>
          <w:lang w:val="en-US"/>
        </w:rPr>
        <w:t xml:space="preserve">) </w:t>
      </w:r>
      <w:r w:rsidR="00525B6F" w:rsidRPr="005A5A3C">
        <w:rPr>
          <w:rFonts w:ascii="Times New Roman" w:hAnsi="Times New Roman" w:cs="Times New Roman"/>
          <w:lang w:val="en-US"/>
        </w:rPr>
        <w:lastRenderedPageBreak/>
        <w:t xml:space="preserve">di </w:t>
      </w:r>
      <w:proofErr w:type="spellStart"/>
      <w:r w:rsidR="00525B6F" w:rsidRPr="005A5A3C">
        <w:rPr>
          <w:rFonts w:ascii="Times New Roman" w:hAnsi="Times New Roman" w:cs="Times New Roman"/>
          <w:lang w:val="en-US"/>
        </w:rPr>
        <w:t>seluruh</w:t>
      </w:r>
      <w:proofErr w:type="spellEnd"/>
      <w:r w:rsidR="00525B6F" w:rsidRPr="005A5A3C">
        <w:rPr>
          <w:rFonts w:ascii="Times New Roman" w:hAnsi="Times New Roman" w:cs="Times New Roman"/>
          <w:lang w:val="en-US"/>
        </w:rPr>
        <w:t xml:space="preserve"> dunia </w:t>
      </w:r>
      <w:proofErr w:type="spellStart"/>
      <w:r w:rsidR="00525B6F" w:rsidRPr="005A5A3C">
        <w:rPr>
          <w:rFonts w:ascii="Times New Roman" w:hAnsi="Times New Roman" w:cs="Times New Roman"/>
          <w:lang w:val="en-US"/>
        </w:rPr>
        <w:t>diperkirakan</w:t>
      </w:r>
      <w:proofErr w:type="spellEnd"/>
      <w:r w:rsidR="008469A6"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meningkat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dua</w:t>
      </w:r>
      <w:proofErr w:type="spellEnd"/>
      <w:r w:rsidR="00525B6F" w:rsidRPr="005A5A3C">
        <w:rPr>
          <w:rFonts w:ascii="Times New Roman" w:hAnsi="Times New Roman" w:cs="Times New Roman"/>
          <w:lang w:val="en-US"/>
        </w:rPr>
        <w:t xml:space="preserve"> kali </w:t>
      </w:r>
      <w:proofErr w:type="spellStart"/>
      <w:r w:rsidR="00525B6F" w:rsidRPr="005A5A3C">
        <w:rPr>
          <w:rFonts w:ascii="Times New Roman" w:hAnsi="Times New Roman" w:cs="Times New Roman"/>
          <w:lang w:val="en-US"/>
        </w:rPr>
        <w:t>lipat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dari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saat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ini</w:t>
      </w:r>
      <w:proofErr w:type="spellEnd"/>
      <w:r w:rsidR="00525B6F" w:rsidRPr="005A5A3C">
        <w:rPr>
          <w:rFonts w:ascii="Times New Roman" w:hAnsi="Times New Roman" w:cs="Times New Roman"/>
          <w:lang w:val="en-US"/>
        </w:rPr>
        <w:t xml:space="preserve"> 6,9% </w:t>
      </w:r>
      <w:proofErr w:type="spellStart"/>
      <w:r w:rsidR="00525B6F" w:rsidRPr="005A5A3C">
        <w:rPr>
          <w:rFonts w:ascii="Times New Roman" w:hAnsi="Times New Roman" w:cs="Times New Roman"/>
          <w:lang w:val="en-US"/>
        </w:rPr>
        <w:t>menjadi</w:t>
      </w:r>
      <w:proofErr w:type="spellEnd"/>
      <w:r w:rsidR="00525B6F" w:rsidRPr="005A5A3C">
        <w:rPr>
          <w:rFonts w:ascii="Times New Roman" w:hAnsi="Times New Roman" w:cs="Times New Roman"/>
          <w:lang w:val="en-US"/>
        </w:rPr>
        <w:t xml:space="preserve"> 16,4%. </w:t>
      </w:r>
      <w:proofErr w:type="spellStart"/>
      <w:r w:rsidR="00525B6F" w:rsidRPr="005A5A3C">
        <w:rPr>
          <w:rFonts w:ascii="Times New Roman" w:hAnsi="Times New Roman" w:cs="Times New Roman"/>
          <w:lang w:val="en-US"/>
        </w:rPr>
        <w:t>Proporsi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usia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tertua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mereka</w:t>
      </w:r>
      <w:proofErr w:type="spellEnd"/>
      <w:r w:rsidR="00525B6F" w:rsidRPr="005A5A3C">
        <w:rPr>
          <w:rFonts w:ascii="Times New Roman" w:hAnsi="Times New Roman" w:cs="Times New Roman"/>
          <w:lang w:val="en-US"/>
        </w:rPr>
        <w:t xml:space="preserve"> yang </w:t>
      </w:r>
      <w:proofErr w:type="spellStart"/>
      <w:r w:rsidR="00525B6F" w:rsidRPr="005A5A3C">
        <w:rPr>
          <w:rFonts w:ascii="Times New Roman" w:hAnsi="Times New Roman" w:cs="Times New Roman"/>
          <w:lang w:val="en-US"/>
        </w:rPr>
        <w:t>berusia</w:t>
      </w:r>
      <w:proofErr w:type="spellEnd"/>
      <w:r w:rsidR="00525B6F" w:rsidRPr="005A5A3C">
        <w:rPr>
          <w:rFonts w:ascii="Times New Roman" w:hAnsi="Times New Roman" w:cs="Times New Roman"/>
          <w:lang w:val="en-US"/>
        </w:rPr>
        <w:t xml:space="preserve"> 80 </w:t>
      </w:r>
      <w:proofErr w:type="spellStart"/>
      <w:r w:rsidR="00525B6F" w:rsidRPr="005A5A3C">
        <w:rPr>
          <w:rFonts w:ascii="Times New Roman" w:hAnsi="Times New Roman" w:cs="Times New Roman"/>
          <w:lang w:val="en-US"/>
        </w:rPr>
        <w:t>tahun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ke</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atas</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akan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meningkat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selama</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periode</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ini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dari</w:t>
      </w:r>
      <w:proofErr w:type="spellEnd"/>
      <w:r w:rsidR="00525B6F" w:rsidRPr="005A5A3C">
        <w:rPr>
          <w:rFonts w:ascii="Times New Roman" w:hAnsi="Times New Roman" w:cs="Times New Roman"/>
          <w:lang w:val="en-US"/>
        </w:rPr>
        <w:t xml:space="preserve"> 1,9% </w:t>
      </w:r>
      <w:proofErr w:type="spellStart"/>
      <w:r w:rsidR="00525B6F" w:rsidRPr="005A5A3C">
        <w:rPr>
          <w:rFonts w:ascii="Times New Roman" w:hAnsi="Times New Roman" w:cs="Times New Roman"/>
          <w:lang w:val="en-US"/>
        </w:rPr>
        <w:t>menjadi</w:t>
      </w:r>
      <w:proofErr w:type="spellEnd"/>
      <w:r w:rsidR="00525B6F" w:rsidRPr="005A5A3C">
        <w:rPr>
          <w:rFonts w:ascii="Times New Roman" w:hAnsi="Times New Roman" w:cs="Times New Roman"/>
          <w:lang w:val="en-US"/>
        </w:rPr>
        <w:t xml:space="preserve"> 4,2%</w:t>
      </w:r>
      <w:r w:rsidR="008469A6"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dari</w:t>
      </w:r>
      <w:proofErr w:type="spellEnd"/>
      <w:r w:rsidR="008469A6"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jumlah</w:t>
      </w:r>
      <w:proofErr w:type="spellEnd"/>
      <w:r w:rsidR="008469A6"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lansia</w:t>
      </w:r>
      <w:proofErr w:type="spellEnd"/>
      <w:r w:rsidR="00525B6F" w:rsidRPr="005A5A3C">
        <w:rPr>
          <w:rFonts w:ascii="Times New Roman" w:hAnsi="Times New Roman" w:cs="Times New Roman"/>
          <w:lang w:val="en-US"/>
        </w:rPr>
        <w:t xml:space="preserve">. </w:t>
      </w:r>
      <w:r w:rsidR="008469A6"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Kelompok</w:t>
      </w:r>
      <w:proofErr w:type="spellEnd"/>
      <w:r w:rsidR="008469A6"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umur</w:t>
      </w:r>
      <w:proofErr w:type="spellEnd"/>
      <w:r w:rsidR="008469A6"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lansia</w:t>
      </w:r>
      <w:proofErr w:type="spellEnd"/>
      <w:r w:rsidR="00525B6F" w:rsidRPr="005A5A3C">
        <w:rPr>
          <w:rFonts w:ascii="Times New Roman" w:hAnsi="Times New Roman" w:cs="Times New Roman"/>
          <w:lang w:val="en-US"/>
        </w:rPr>
        <w:t xml:space="preserve"> pada </w:t>
      </w:r>
      <w:proofErr w:type="spellStart"/>
      <w:r w:rsidR="00525B6F" w:rsidRPr="005A5A3C">
        <w:rPr>
          <w:rFonts w:ascii="Times New Roman" w:hAnsi="Times New Roman" w:cs="Times New Roman"/>
          <w:lang w:val="en-US"/>
        </w:rPr>
        <w:t>tahun</w:t>
      </w:r>
      <w:proofErr w:type="spellEnd"/>
      <w:r w:rsidR="00525B6F" w:rsidRPr="005A5A3C">
        <w:rPr>
          <w:rFonts w:ascii="Times New Roman" w:hAnsi="Times New Roman" w:cs="Times New Roman"/>
          <w:lang w:val="en-US"/>
        </w:rPr>
        <w:t xml:space="preserve"> 2050 </w:t>
      </w:r>
      <w:proofErr w:type="spellStart"/>
      <w:r w:rsidR="00525B6F" w:rsidRPr="005A5A3C">
        <w:rPr>
          <w:rFonts w:ascii="Times New Roman" w:hAnsi="Times New Roman" w:cs="Times New Roman"/>
          <w:lang w:val="en-US"/>
        </w:rPr>
        <w:t>akan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menjadi</w:t>
      </w:r>
      <w:proofErr w:type="spellEnd"/>
      <w:r w:rsidR="00525B6F" w:rsidRPr="005A5A3C">
        <w:rPr>
          <w:rFonts w:ascii="Times New Roman" w:hAnsi="Times New Roman" w:cs="Times New Roman"/>
          <w:lang w:val="en-US"/>
        </w:rPr>
        <w:t xml:space="preserve"> 16 kali </w:t>
      </w:r>
      <w:proofErr w:type="spellStart"/>
      <w:r w:rsidR="00525B6F" w:rsidRPr="005A5A3C">
        <w:rPr>
          <w:rFonts w:ascii="Times New Roman" w:hAnsi="Times New Roman" w:cs="Times New Roman"/>
          <w:lang w:val="en-US"/>
        </w:rPr>
        <w:t>lebih</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besar</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dibandingkan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de</w:t>
      </w:r>
      <w:r w:rsidR="00D24B4D" w:rsidRPr="005A5A3C">
        <w:rPr>
          <w:rFonts w:ascii="Times New Roman" w:hAnsi="Times New Roman" w:cs="Times New Roman"/>
          <w:lang w:val="en-US"/>
        </w:rPr>
        <w:t>n</w:t>
      </w:r>
      <w:r w:rsidR="00525B6F" w:rsidRPr="005A5A3C">
        <w:rPr>
          <w:rFonts w:ascii="Times New Roman" w:hAnsi="Times New Roman" w:cs="Times New Roman"/>
          <w:lang w:val="en-US"/>
        </w:rPr>
        <w:t>gan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kondisi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tahun</w:t>
      </w:r>
      <w:proofErr w:type="spellEnd"/>
      <w:r w:rsidR="00525B6F" w:rsidRPr="005A5A3C">
        <w:rPr>
          <w:rFonts w:ascii="Times New Roman" w:hAnsi="Times New Roman" w:cs="Times New Roman"/>
          <w:lang w:val="en-US"/>
        </w:rPr>
        <w:t xml:space="preserve"> 1998</w:t>
      </w:r>
      <w:r w:rsidR="008469A6" w:rsidRPr="005A5A3C">
        <w:rPr>
          <w:rFonts w:ascii="Times New Roman" w:hAnsi="Times New Roman" w:cs="Times New Roman"/>
          <w:lang w:val="en-US"/>
        </w:rPr>
        <w:t xml:space="preserve"> yang </w:t>
      </w:r>
      <w:proofErr w:type="spellStart"/>
      <w:r w:rsidR="008469A6" w:rsidRPr="005A5A3C">
        <w:rPr>
          <w:rFonts w:ascii="Times New Roman" w:hAnsi="Times New Roman" w:cs="Times New Roman"/>
          <w:lang w:val="en-US"/>
        </w:rPr>
        <w:t>lalu</w:t>
      </w:r>
      <w:proofErr w:type="spellEnd"/>
      <w:r w:rsidR="008469A6" w:rsidRPr="005A5A3C">
        <w:rPr>
          <w:rFonts w:ascii="Times New Roman" w:hAnsi="Times New Roman" w:cs="Times New Roman"/>
          <w:lang w:val="en-US"/>
        </w:rPr>
        <w:t>.</w:t>
      </w:r>
      <w:r w:rsidR="00525B6F"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P</w:t>
      </w:r>
      <w:r w:rsidR="00525B6F" w:rsidRPr="005A5A3C">
        <w:rPr>
          <w:rFonts w:ascii="Times New Roman" w:hAnsi="Times New Roman" w:cs="Times New Roman"/>
          <w:lang w:val="en-US"/>
        </w:rPr>
        <w:t>enduduk</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lanjut</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usia</w:t>
      </w:r>
      <w:proofErr w:type="spellEnd"/>
      <w:r w:rsidR="008469A6"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lebih</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banyak</w:t>
      </w:r>
      <w:proofErr w:type="spellEnd"/>
      <w:r w:rsidR="00525B6F" w:rsidRPr="005A5A3C">
        <w:rPr>
          <w:rFonts w:ascii="Times New Roman" w:hAnsi="Times New Roman" w:cs="Times New Roman"/>
          <w:lang w:val="en-US"/>
        </w:rPr>
        <w:t xml:space="preserve"> </w:t>
      </w:r>
      <w:proofErr w:type="spellStart"/>
      <w:r w:rsidR="008469A6" w:rsidRPr="005A5A3C">
        <w:rPr>
          <w:rFonts w:ascii="Times New Roman" w:hAnsi="Times New Roman" w:cs="Times New Roman"/>
          <w:lang w:val="en-US"/>
        </w:rPr>
        <w:t>dari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perempuan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dibandingkan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dengan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penduduk</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laki-laki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dengan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rasio</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laki-laki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dibanding</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perempuan</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menjadi</w:t>
      </w:r>
      <w:proofErr w:type="spellEnd"/>
      <w:r w:rsidR="00525B6F" w:rsidRPr="005A5A3C">
        <w:rPr>
          <w:rFonts w:ascii="Times New Roman" w:hAnsi="Times New Roman" w:cs="Times New Roman"/>
          <w:lang w:val="en-US"/>
        </w:rPr>
        <w:t xml:space="preserve"> </w:t>
      </w:r>
      <w:proofErr w:type="spellStart"/>
      <w:r w:rsidR="00525B6F" w:rsidRPr="005A5A3C">
        <w:rPr>
          <w:rFonts w:ascii="Times New Roman" w:hAnsi="Times New Roman" w:cs="Times New Roman"/>
          <w:lang w:val="en-US"/>
        </w:rPr>
        <w:t>sekitar</w:t>
      </w:r>
      <w:proofErr w:type="spellEnd"/>
      <w:r w:rsidR="00525B6F" w:rsidRPr="005A5A3C">
        <w:rPr>
          <w:rFonts w:ascii="Times New Roman" w:hAnsi="Times New Roman" w:cs="Times New Roman"/>
          <w:lang w:val="en-US"/>
        </w:rPr>
        <w:t xml:space="preserve"> </w:t>
      </w:r>
      <w:proofErr w:type="gramStart"/>
      <w:r w:rsidR="00525B6F" w:rsidRPr="005A5A3C">
        <w:rPr>
          <w:rFonts w:ascii="Times New Roman" w:hAnsi="Times New Roman" w:cs="Times New Roman"/>
          <w:lang w:val="en-US"/>
        </w:rPr>
        <w:t>1 :</w:t>
      </w:r>
      <w:proofErr w:type="gramEnd"/>
      <w:r w:rsidR="00525B6F" w:rsidRPr="005A5A3C">
        <w:rPr>
          <w:rFonts w:ascii="Times New Roman" w:hAnsi="Times New Roman" w:cs="Times New Roman"/>
          <w:lang w:val="en-US"/>
        </w:rPr>
        <w:t xml:space="preserve"> 4 (Prakarsa, 2019).</w:t>
      </w:r>
    </w:p>
    <w:p w14:paraId="51911F08" w14:textId="41A4292E" w:rsidR="00D24B4D" w:rsidRPr="005A5A3C" w:rsidRDefault="00DC5964" w:rsidP="005A5A3C">
      <w:pPr>
        <w:spacing w:after="0" w:line="276" w:lineRule="auto"/>
        <w:ind w:left="284" w:firstLine="567"/>
        <w:jc w:val="both"/>
        <w:rPr>
          <w:rFonts w:ascii="Times New Roman" w:hAnsi="Times New Roman" w:cs="Times New Roman"/>
          <w:lang w:val="en-US"/>
        </w:rPr>
      </w:pPr>
      <w:proofErr w:type="spellStart"/>
      <w:r w:rsidRPr="005A5A3C">
        <w:rPr>
          <w:rFonts w:ascii="Times New Roman" w:hAnsi="Times New Roman" w:cs="Times New Roman"/>
          <w:lang w:val="en-US"/>
        </w:rPr>
        <w:t>B</w:t>
      </w:r>
      <w:r w:rsidR="00D24B4D" w:rsidRPr="005A5A3C">
        <w:rPr>
          <w:rFonts w:ascii="Times New Roman" w:hAnsi="Times New Roman" w:cs="Times New Roman"/>
          <w:lang w:val="en-US"/>
        </w:rPr>
        <w:t>eberapa</w:t>
      </w:r>
      <w:proofErr w:type="spellEnd"/>
      <w:r w:rsidR="00D24B4D" w:rsidRPr="005A5A3C">
        <w:rPr>
          <w:rFonts w:ascii="Times New Roman" w:hAnsi="Times New Roman" w:cs="Times New Roman"/>
          <w:lang w:val="en-US"/>
        </w:rPr>
        <w:t xml:space="preserve"> </w:t>
      </w:r>
      <w:r w:rsidRPr="005A5A3C">
        <w:rPr>
          <w:rFonts w:ascii="Times New Roman" w:hAnsi="Times New Roman" w:cs="Times New Roman"/>
          <w:lang w:val="en-US"/>
        </w:rPr>
        <w:t>n</w:t>
      </w:r>
      <w:r w:rsidR="00D24B4D" w:rsidRPr="005A5A3C">
        <w:rPr>
          <w:rFonts w:ascii="Times New Roman" w:hAnsi="Times New Roman" w:cs="Times New Roman"/>
          <w:lang w:val="en-US"/>
        </w:rPr>
        <w:t xml:space="preserve">egara </w:t>
      </w:r>
      <w:r w:rsidRPr="005A5A3C">
        <w:rPr>
          <w:rFonts w:ascii="Times New Roman" w:hAnsi="Times New Roman" w:cs="Times New Roman"/>
          <w:lang w:val="en-US"/>
        </w:rPr>
        <w:t>Asia,</w:t>
      </w:r>
      <w:r w:rsidR="008469A6"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seperti</w:t>
      </w:r>
      <w:proofErr w:type="spellEnd"/>
      <w:r w:rsidR="00D24B4D" w:rsidRPr="005A5A3C">
        <w:rPr>
          <w:rFonts w:ascii="Times New Roman" w:hAnsi="Times New Roman" w:cs="Times New Roman"/>
          <w:lang w:val="en-US"/>
        </w:rPr>
        <w:t xml:space="preserve"> Hongkong, Korea Selatan, Singapura da</w:t>
      </w:r>
      <w:r w:rsidR="008C7B7C" w:rsidRPr="005A5A3C">
        <w:rPr>
          <w:rFonts w:ascii="Times New Roman" w:hAnsi="Times New Roman" w:cs="Times New Roman"/>
          <w:lang w:val="en-US"/>
        </w:rPr>
        <w:t>n</w:t>
      </w:r>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Jepang</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mengalami</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perkembangan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penduduk</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lansia</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dengan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cepat</w:t>
      </w:r>
      <w:proofErr w:type="spellEnd"/>
      <w:r w:rsidR="00D24B4D" w:rsidRPr="005A5A3C">
        <w:rPr>
          <w:rFonts w:ascii="Times New Roman" w:hAnsi="Times New Roman" w:cs="Times New Roman"/>
          <w:lang w:val="en-US"/>
        </w:rPr>
        <w:t xml:space="preserve"> dan</w:t>
      </w:r>
      <w:r w:rsidR="00130847" w:rsidRPr="005A5A3C">
        <w:rPr>
          <w:rFonts w:ascii="Times New Roman" w:hAnsi="Times New Roman" w:cs="Times New Roman"/>
          <w:lang w:val="en-US"/>
        </w:rPr>
        <w:t xml:space="preserve"> n</w:t>
      </w:r>
      <w:r w:rsidR="00D24B4D" w:rsidRPr="005A5A3C">
        <w:rPr>
          <w:rFonts w:ascii="Times New Roman" w:hAnsi="Times New Roman" w:cs="Times New Roman"/>
          <w:lang w:val="en-US"/>
        </w:rPr>
        <w:t>egara</w:t>
      </w:r>
      <w:r w:rsidR="00130847"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tercepat</w:t>
      </w:r>
      <w:proofErr w:type="spellEnd"/>
      <w:r w:rsidR="00D24B4D"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peningkatan</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lansianya</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adalah</w:t>
      </w:r>
      <w:proofErr w:type="spellEnd"/>
      <w:r w:rsidR="00130847" w:rsidRPr="005A5A3C">
        <w:rPr>
          <w:rFonts w:ascii="Times New Roman" w:hAnsi="Times New Roman" w:cs="Times New Roman"/>
          <w:lang w:val="en-US"/>
        </w:rPr>
        <w:t xml:space="preserve"> Korea Selatan </w:t>
      </w:r>
      <w:proofErr w:type="spellStart"/>
      <w:r w:rsidR="00D24B4D" w:rsidRPr="005A5A3C">
        <w:rPr>
          <w:rFonts w:ascii="Times New Roman" w:hAnsi="Times New Roman" w:cs="Times New Roman"/>
          <w:lang w:val="en-US"/>
        </w:rPr>
        <w:t>diantara</w:t>
      </w:r>
      <w:proofErr w:type="spellEnd"/>
      <w:r w:rsidR="00D24B4D" w:rsidRPr="005A5A3C">
        <w:rPr>
          <w:rFonts w:ascii="Times New Roman" w:hAnsi="Times New Roman" w:cs="Times New Roman"/>
          <w:lang w:val="en-US"/>
        </w:rPr>
        <w:t xml:space="preserve"> </w:t>
      </w:r>
      <w:r w:rsidR="00130847" w:rsidRPr="005A5A3C">
        <w:rPr>
          <w:rFonts w:ascii="Times New Roman" w:hAnsi="Times New Roman" w:cs="Times New Roman"/>
          <w:lang w:val="en-US"/>
        </w:rPr>
        <w:t>n</w:t>
      </w:r>
      <w:r w:rsidR="00D24B4D" w:rsidRPr="005A5A3C">
        <w:rPr>
          <w:rFonts w:ascii="Times New Roman" w:hAnsi="Times New Roman" w:cs="Times New Roman"/>
          <w:lang w:val="en-US"/>
        </w:rPr>
        <w:t xml:space="preserve">egara </w:t>
      </w:r>
      <w:proofErr w:type="spellStart"/>
      <w:r w:rsidR="00D24B4D" w:rsidRPr="005A5A3C">
        <w:rPr>
          <w:rFonts w:ascii="Times New Roman" w:hAnsi="Times New Roman" w:cs="Times New Roman"/>
          <w:lang w:val="en-US"/>
        </w:rPr>
        <w:t>manapun</w:t>
      </w:r>
      <w:proofErr w:type="spellEnd"/>
      <w:r w:rsidR="00D24B4D" w:rsidRPr="005A5A3C">
        <w:rPr>
          <w:rFonts w:ascii="Times New Roman" w:hAnsi="Times New Roman" w:cs="Times New Roman"/>
          <w:lang w:val="en-US"/>
        </w:rPr>
        <w:t xml:space="preserve"> di dunia (</w:t>
      </w:r>
      <w:proofErr w:type="spellStart"/>
      <w:r w:rsidR="00D24B4D" w:rsidRPr="005A5A3C">
        <w:rPr>
          <w:rFonts w:ascii="Times New Roman" w:hAnsi="Times New Roman" w:cs="Times New Roman"/>
          <w:lang w:val="en-US"/>
        </w:rPr>
        <w:t>Hetler</w:t>
      </w:r>
      <w:proofErr w:type="spellEnd"/>
      <w:r w:rsidR="00D24B4D" w:rsidRPr="005A5A3C">
        <w:rPr>
          <w:rFonts w:ascii="Times New Roman" w:hAnsi="Times New Roman" w:cs="Times New Roman"/>
          <w:lang w:val="en-US"/>
        </w:rPr>
        <w:t xml:space="preserve">, 2017). </w:t>
      </w:r>
      <w:proofErr w:type="spellStart"/>
      <w:r w:rsidR="00D24B4D" w:rsidRPr="005A5A3C">
        <w:rPr>
          <w:rFonts w:ascii="Times New Roman" w:hAnsi="Times New Roman" w:cs="Times New Roman"/>
          <w:lang w:val="en-US"/>
        </w:rPr>
        <w:t>Sedangkan</w:t>
      </w:r>
      <w:proofErr w:type="spellEnd"/>
      <w:r w:rsidR="00D24B4D" w:rsidRPr="005A5A3C">
        <w:rPr>
          <w:rFonts w:ascii="Times New Roman" w:hAnsi="Times New Roman" w:cs="Times New Roman"/>
          <w:lang w:val="en-US"/>
        </w:rPr>
        <w:t xml:space="preserve"> Negara-</w:t>
      </w:r>
      <w:r w:rsidR="00130847" w:rsidRPr="005A5A3C">
        <w:rPr>
          <w:rFonts w:ascii="Times New Roman" w:hAnsi="Times New Roman" w:cs="Times New Roman"/>
          <w:lang w:val="en-US"/>
        </w:rPr>
        <w:t xml:space="preserve"> </w:t>
      </w:r>
      <w:r w:rsidR="00D24B4D" w:rsidRPr="005A5A3C">
        <w:rPr>
          <w:rFonts w:ascii="Times New Roman" w:hAnsi="Times New Roman" w:cs="Times New Roman"/>
          <w:lang w:val="en-US"/>
        </w:rPr>
        <w:t>China dan Tha</w:t>
      </w:r>
      <w:r w:rsidR="00130847" w:rsidRPr="005A5A3C">
        <w:rPr>
          <w:rFonts w:ascii="Times New Roman" w:hAnsi="Times New Roman" w:cs="Times New Roman"/>
          <w:lang w:val="en-US"/>
        </w:rPr>
        <w:t xml:space="preserve">iland </w:t>
      </w:r>
      <w:proofErr w:type="spellStart"/>
      <w:r w:rsidR="00D24B4D" w:rsidRPr="005A5A3C">
        <w:rPr>
          <w:rFonts w:ascii="Times New Roman" w:hAnsi="Times New Roman" w:cs="Times New Roman"/>
          <w:lang w:val="en-US"/>
        </w:rPr>
        <w:t>akan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berlangsung</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penduduk</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semakin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menua</w:t>
      </w:r>
      <w:proofErr w:type="spellEnd"/>
      <w:r w:rsidR="00D24B4D" w:rsidRPr="005A5A3C">
        <w:rPr>
          <w:rFonts w:ascii="Times New Roman" w:hAnsi="Times New Roman" w:cs="Times New Roman"/>
          <w:lang w:val="en-US"/>
        </w:rPr>
        <w:t xml:space="preserve"> pada </w:t>
      </w:r>
      <w:proofErr w:type="spellStart"/>
      <w:r w:rsidR="00D24B4D" w:rsidRPr="005A5A3C">
        <w:rPr>
          <w:rFonts w:ascii="Times New Roman" w:hAnsi="Times New Roman" w:cs="Times New Roman"/>
          <w:lang w:val="en-US"/>
        </w:rPr>
        <w:t>periode</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tahun</w:t>
      </w:r>
      <w:proofErr w:type="spellEnd"/>
      <w:r w:rsidR="00D24B4D" w:rsidRPr="005A5A3C">
        <w:rPr>
          <w:rFonts w:ascii="Times New Roman" w:hAnsi="Times New Roman" w:cs="Times New Roman"/>
          <w:lang w:val="en-US"/>
        </w:rPr>
        <w:t xml:space="preserve"> 2035 – 2040.  </w:t>
      </w:r>
      <w:proofErr w:type="spellStart"/>
      <w:r w:rsidR="00D24B4D" w:rsidRPr="005A5A3C">
        <w:rPr>
          <w:rFonts w:ascii="Times New Roman" w:hAnsi="Times New Roman" w:cs="Times New Roman"/>
          <w:lang w:val="en-US"/>
        </w:rPr>
        <w:t>Demikian</w:t>
      </w:r>
      <w:proofErr w:type="spellEnd"/>
      <w:r w:rsidR="00D24B4D" w:rsidRPr="005A5A3C">
        <w:rPr>
          <w:rFonts w:ascii="Times New Roman" w:hAnsi="Times New Roman" w:cs="Times New Roman"/>
          <w:lang w:val="en-US"/>
        </w:rPr>
        <w:t xml:space="preserve"> pula </w:t>
      </w:r>
      <w:proofErr w:type="spellStart"/>
      <w:r w:rsidR="00D24B4D" w:rsidRPr="005A5A3C">
        <w:rPr>
          <w:rFonts w:ascii="Times New Roman" w:hAnsi="Times New Roman" w:cs="Times New Roman"/>
          <w:lang w:val="en-US"/>
        </w:rPr>
        <w:t>dengan</w:t>
      </w:r>
      <w:proofErr w:type="spellEnd"/>
      <w:r w:rsidR="00D24B4D" w:rsidRPr="005A5A3C">
        <w:rPr>
          <w:rFonts w:ascii="Times New Roman" w:hAnsi="Times New Roman" w:cs="Times New Roman"/>
          <w:lang w:val="en-US"/>
        </w:rPr>
        <w:t xml:space="preserve"> India, Indonesia dan </w:t>
      </w:r>
      <w:proofErr w:type="spellStart"/>
      <w:r w:rsidR="00D24B4D" w:rsidRPr="005A5A3C">
        <w:rPr>
          <w:rFonts w:ascii="Times New Roman" w:hAnsi="Times New Roman" w:cs="Times New Roman"/>
          <w:lang w:val="en-US"/>
        </w:rPr>
        <w:t>Philipina</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akan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mengalami</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ledakan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lansia</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sekitar</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tahun</w:t>
      </w:r>
      <w:proofErr w:type="spellEnd"/>
      <w:r w:rsidR="00D24B4D" w:rsidRPr="005A5A3C">
        <w:rPr>
          <w:rFonts w:ascii="Times New Roman" w:hAnsi="Times New Roman" w:cs="Times New Roman"/>
          <w:lang w:val="en-US"/>
        </w:rPr>
        <w:t xml:space="preserve"> 2050</w:t>
      </w:r>
      <w:r w:rsidR="00130847" w:rsidRPr="005A5A3C">
        <w:rPr>
          <w:rFonts w:ascii="Times New Roman" w:hAnsi="Times New Roman" w:cs="Times New Roman"/>
          <w:lang w:val="en-US"/>
        </w:rPr>
        <w:t>. (</w:t>
      </w:r>
      <w:r w:rsidR="00D24B4D" w:rsidRPr="005A5A3C">
        <w:rPr>
          <w:rFonts w:ascii="Times New Roman" w:hAnsi="Times New Roman" w:cs="Times New Roman"/>
          <w:lang w:val="en-US"/>
        </w:rPr>
        <w:t xml:space="preserve">Prakarsa, 2019). </w:t>
      </w:r>
    </w:p>
    <w:p w14:paraId="476063C0" w14:textId="7BA9AF3A" w:rsidR="00E60FF2" w:rsidRPr="005A5A3C" w:rsidRDefault="00B51FAB" w:rsidP="005A5A3C">
      <w:pPr>
        <w:spacing w:after="0" w:line="276" w:lineRule="auto"/>
        <w:ind w:left="284" w:firstLine="567"/>
        <w:jc w:val="both"/>
        <w:rPr>
          <w:rFonts w:ascii="Times New Roman" w:hAnsi="Times New Roman" w:cs="Times New Roman"/>
          <w:lang w:val="en-US"/>
        </w:rPr>
      </w:pPr>
      <w:r w:rsidRPr="005A5A3C">
        <w:rPr>
          <w:rFonts w:ascii="Times New Roman" w:hAnsi="Times New Roman" w:cs="Times New Roman"/>
          <w:lang w:val="en-US"/>
        </w:rPr>
        <w:t xml:space="preserve">Rata-rata </w:t>
      </w:r>
      <w:proofErr w:type="spellStart"/>
      <w:r w:rsidRPr="005A5A3C">
        <w:rPr>
          <w:rFonts w:ascii="Times New Roman" w:hAnsi="Times New Roman" w:cs="Times New Roman"/>
          <w:lang w:val="en-US"/>
        </w:rPr>
        <w:t>u</w:t>
      </w:r>
      <w:r w:rsidR="002B3C70" w:rsidRPr="005A5A3C">
        <w:rPr>
          <w:rFonts w:ascii="Times New Roman" w:hAnsi="Times New Roman" w:cs="Times New Roman"/>
          <w:lang w:val="en-US"/>
        </w:rPr>
        <w:t>sia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harapan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hidup</w:t>
      </w:r>
      <w:proofErr w:type="spellEnd"/>
      <w:r w:rsidR="002B3C70" w:rsidRPr="005A5A3C">
        <w:rPr>
          <w:rFonts w:ascii="Times New Roman" w:hAnsi="Times New Roman" w:cs="Times New Roman"/>
          <w:lang w:val="en-US"/>
        </w:rPr>
        <w:t xml:space="preserve"> (UHH) </w:t>
      </w:r>
      <w:r w:rsidRPr="005A5A3C">
        <w:rPr>
          <w:rFonts w:ascii="Times New Roman" w:hAnsi="Times New Roman" w:cs="Times New Roman"/>
          <w:lang w:val="en-US"/>
        </w:rPr>
        <w:t xml:space="preserve">di </w:t>
      </w:r>
      <w:r w:rsidR="002B3C70" w:rsidRPr="005A5A3C">
        <w:rPr>
          <w:rFonts w:ascii="Times New Roman" w:hAnsi="Times New Roman" w:cs="Times New Roman"/>
          <w:lang w:val="en-US"/>
        </w:rPr>
        <w:t xml:space="preserve">Indonesia </w:t>
      </w:r>
      <w:proofErr w:type="spellStart"/>
      <w:r w:rsidRPr="005A5A3C">
        <w:rPr>
          <w:rFonts w:ascii="Times New Roman" w:hAnsi="Times New Roman" w:cs="Times New Roman"/>
          <w:lang w:val="en-US"/>
        </w:rPr>
        <w:t>m</w:t>
      </w:r>
      <w:r w:rsidR="00130847" w:rsidRPr="005A5A3C">
        <w:rPr>
          <w:rFonts w:ascii="Times New Roman" w:hAnsi="Times New Roman" w:cs="Times New Roman"/>
          <w:lang w:val="en-US"/>
        </w:rPr>
        <w:t>e</w:t>
      </w:r>
      <w:r w:rsidRPr="005A5A3C">
        <w:rPr>
          <w:rFonts w:ascii="Times New Roman" w:hAnsi="Times New Roman" w:cs="Times New Roman"/>
          <w:lang w:val="en-US"/>
        </w:rPr>
        <w:t>nurut</w:t>
      </w:r>
      <w:proofErr w:type="spellEnd"/>
      <w:r w:rsidRPr="005A5A3C">
        <w:rPr>
          <w:rFonts w:ascii="Times New Roman" w:hAnsi="Times New Roman" w:cs="Times New Roman"/>
          <w:lang w:val="en-US"/>
        </w:rPr>
        <w:t xml:space="preserve"> </w:t>
      </w:r>
      <w:r w:rsidR="002B3C70" w:rsidRPr="005A5A3C">
        <w:rPr>
          <w:rFonts w:ascii="Times New Roman" w:hAnsi="Times New Roman" w:cs="Times New Roman"/>
          <w:lang w:val="en-US"/>
        </w:rPr>
        <w:t>data BPS</w:t>
      </w:r>
      <w:r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 xml:space="preserve"> 2018 </w:t>
      </w:r>
      <w:proofErr w:type="spellStart"/>
      <w:r w:rsidR="002B3C70" w:rsidRPr="005A5A3C">
        <w:rPr>
          <w:rFonts w:ascii="Times New Roman" w:hAnsi="Times New Roman" w:cs="Times New Roman"/>
          <w:lang w:val="en-US"/>
        </w:rPr>
        <w:t>adalah</w:t>
      </w:r>
      <w:proofErr w:type="spellEnd"/>
      <w:r w:rsidR="002B3C70" w:rsidRPr="005A5A3C">
        <w:rPr>
          <w:rFonts w:ascii="Times New Roman" w:hAnsi="Times New Roman" w:cs="Times New Roman"/>
          <w:lang w:val="en-US"/>
        </w:rPr>
        <w:t xml:space="preserve"> 71,20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Jika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kita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pilah</w:t>
      </w:r>
      <w:proofErr w:type="spellEnd"/>
      <w:r w:rsidR="002B3C70" w:rsidRPr="005A5A3C">
        <w:rPr>
          <w:rFonts w:ascii="Times New Roman" w:hAnsi="Times New Roman" w:cs="Times New Roman"/>
          <w:lang w:val="en-US"/>
        </w:rPr>
        <w:t xml:space="preserve"> data </w:t>
      </w:r>
      <w:proofErr w:type="spellStart"/>
      <w:r w:rsidR="002B3C70" w:rsidRPr="005A5A3C">
        <w:rPr>
          <w:rFonts w:ascii="Times New Roman" w:hAnsi="Times New Roman" w:cs="Times New Roman"/>
          <w:lang w:val="en-US"/>
        </w:rPr>
        <w:t>usia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harapan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hidup</w:t>
      </w:r>
      <w:proofErr w:type="spellEnd"/>
      <w:r w:rsidR="002B3C70" w:rsidRPr="005A5A3C">
        <w:rPr>
          <w:rFonts w:ascii="Times New Roman" w:hAnsi="Times New Roman" w:cs="Times New Roman"/>
          <w:lang w:val="en-US"/>
        </w:rPr>
        <w:t xml:space="preserve"> (UHH) </w:t>
      </w:r>
      <w:proofErr w:type="spellStart"/>
      <w:r w:rsidR="002B3C70" w:rsidRPr="005A5A3C">
        <w:rPr>
          <w:rFonts w:ascii="Times New Roman" w:hAnsi="Times New Roman" w:cs="Times New Roman"/>
          <w:lang w:val="en-US"/>
        </w:rPr>
        <w:t>maka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usia</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hapan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hidup</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perempuan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lebih</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tinggi</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dari</w:t>
      </w:r>
      <w:proofErr w:type="spellEnd"/>
      <w:r w:rsidR="002B3C70" w:rsidRPr="005A5A3C">
        <w:rPr>
          <w:rFonts w:ascii="Times New Roman" w:hAnsi="Times New Roman" w:cs="Times New Roman"/>
          <w:lang w:val="en-US"/>
        </w:rPr>
        <w:t xml:space="preserve"> pada </w:t>
      </w:r>
      <w:proofErr w:type="spellStart"/>
      <w:r w:rsidR="002B3C70" w:rsidRPr="005A5A3C">
        <w:rPr>
          <w:rFonts w:ascii="Times New Roman" w:hAnsi="Times New Roman" w:cs="Times New Roman"/>
          <w:lang w:val="en-US"/>
        </w:rPr>
        <w:t>laki-laki</w:t>
      </w:r>
      <w:proofErr w:type="spellEnd"/>
      <w:r w:rsidR="002B3C70" w:rsidRPr="005A5A3C">
        <w:rPr>
          <w:rFonts w:ascii="Times New Roman" w:hAnsi="Times New Roman" w:cs="Times New Roman"/>
          <w:lang w:val="en-US"/>
        </w:rPr>
        <w:t xml:space="preserve">. Data BPS </w:t>
      </w:r>
      <w:proofErr w:type="spellStart"/>
      <w:r w:rsidR="002B3C70" w:rsidRPr="005A5A3C">
        <w:rPr>
          <w:rFonts w:ascii="Times New Roman" w:hAnsi="Times New Roman" w:cs="Times New Roman"/>
          <w:lang w:val="en-US"/>
        </w:rPr>
        <w:t>menunjukkan</w:t>
      </w:r>
      <w:proofErr w:type="spellEnd"/>
      <w:r w:rsidR="002B3C70" w:rsidRPr="005A5A3C">
        <w:rPr>
          <w:rFonts w:ascii="Times New Roman" w:hAnsi="Times New Roman" w:cs="Times New Roman"/>
          <w:lang w:val="en-US"/>
        </w:rPr>
        <w:t xml:space="preserve"> UHH </w:t>
      </w:r>
      <w:proofErr w:type="spellStart"/>
      <w:r w:rsidR="002B3C70" w:rsidRPr="005A5A3C">
        <w:rPr>
          <w:rFonts w:ascii="Times New Roman" w:hAnsi="Times New Roman" w:cs="Times New Roman"/>
          <w:lang w:val="en-US"/>
        </w:rPr>
        <w:t>perempuan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adalah</w:t>
      </w:r>
      <w:proofErr w:type="spellEnd"/>
      <w:r w:rsidR="002B3C70" w:rsidRPr="005A5A3C">
        <w:rPr>
          <w:rFonts w:ascii="Times New Roman" w:hAnsi="Times New Roman" w:cs="Times New Roman"/>
          <w:lang w:val="en-US"/>
        </w:rPr>
        <w:t xml:space="preserve"> 73,19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 xml:space="preserve"> dan </w:t>
      </w:r>
      <w:proofErr w:type="spellStart"/>
      <w:r w:rsidR="002B3C70" w:rsidRPr="005A5A3C">
        <w:rPr>
          <w:rFonts w:ascii="Times New Roman" w:hAnsi="Times New Roman" w:cs="Times New Roman"/>
          <w:lang w:val="en-US"/>
        </w:rPr>
        <w:t>laki-laki</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sebesar</w:t>
      </w:r>
      <w:proofErr w:type="spellEnd"/>
      <w:r w:rsidR="002B3C70" w:rsidRPr="005A5A3C">
        <w:rPr>
          <w:rFonts w:ascii="Times New Roman" w:hAnsi="Times New Roman" w:cs="Times New Roman"/>
          <w:lang w:val="en-US"/>
        </w:rPr>
        <w:t xml:space="preserve"> 69,3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selisih</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sebesar</w:t>
      </w:r>
      <w:proofErr w:type="spellEnd"/>
      <w:r w:rsidR="002B3C70" w:rsidRPr="005A5A3C">
        <w:rPr>
          <w:rFonts w:ascii="Times New Roman" w:hAnsi="Times New Roman" w:cs="Times New Roman"/>
          <w:lang w:val="en-US"/>
        </w:rPr>
        <w:t xml:space="preserve"> 3,89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 xml:space="preserve"> </w:t>
      </w:r>
      <w:proofErr w:type="spellStart"/>
      <w:r w:rsidR="002B3C70" w:rsidRPr="005A5A3C">
        <w:rPr>
          <w:rFonts w:ascii="Times New Roman" w:hAnsi="Times New Roman" w:cs="Times New Roman"/>
          <w:lang w:val="en-US"/>
        </w:rPr>
        <w:t>atau</w:t>
      </w:r>
      <w:proofErr w:type="spellEnd"/>
      <w:r w:rsidR="002B3C70" w:rsidRPr="005A5A3C">
        <w:rPr>
          <w:rFonts w:ascii="Times New Roman" w:hAnsi="Times New Roman" w:cs="Times New Roman"/>
          <w:lang w:val="en-US"/>
        </w:rPr>
        <w:t xml:space="preserve"> 4 </w:t>
      </w:r>
      <w:proofErr w:type="spellStart"/>
      <w:r w:rsidR="002B3C70" w:rsidRPr="005A5A3C">
        <w:rPr>
          <w:rFonts w:ascii="Times New Roman" w:hAnsi="Times New Roman" w:cs="Times New Roman"/>
          <w:lang w:val="en-US"/>
        </w:rPr>
        <w:t>tahun</w:t>
      </w:r>
      <w:proofErr w:type="spellEnd"/>
      <w:r w:rsidR="002B3C70" w:rsidRPr="005A5A3C">
        <w:rPr>
          <w:rFonts w:ascii="Times New Roman" w:hAnsi="Times New Roman" w:cs="Times New Roman"/>
          <w:lang w:val="en-US"/>
        </w:rPr>
        <w:t>)</w:t>
      </w:r>
      <w:r w:rsidR="00E60FF2" w:rsidRPr="005A5A3C">
        <w:rPr>
          <w:rFonts w:ascii="Times New Roman" w:hAnsi="Times New Roman" w:cs="Times New Roman"/>
          <w:lang w:val="en-US"/>
        </w:rPr>
        <w:t xml:space="preserve">. </w:t>
      </w:r>
      <w:r w:rsidR="00367C07" w:rsidRPr="005A5A3C">
        <w:rPr>
          <w:rFonts w:ascii="Times New Roman" w:hAnsi="Times New Roman" w:cs="Times New Roman"/>
          <w:lang w:val="en-US"/>
        </w:rPr>
        <w:t xml:space="preserve"> </w:t>
      </w:r>
    </w:p>
    <w:p w14:paraId="57DFA187" w14:textId="5103A8B3" w:rsidR="007F561B" w:rsidRPr="005A5A3C" w:rsidRDefault="00E60FF2" w:rsidP="005A5A3C">
      <w:pPr>
        <w:spacing w:after="0" w:line="276" w:lineRule="auto"/>
        <w:ind w:left="284" w:firstLine="567"/>
        <w:jc w:val="both"/>
        <w:rPr>
          <w:rFonts w:ascii="Times New Roman" w:hAnsi="Times New Roman" w:cs="Times New Roman"/>
          <w:lang w:val="en-ID"/>
        </w:rPr>
      </w:pPr>
      <w:r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Apakah</w:t>
      </w:r>
      <w:proofErr w:type="spellEnd"/>
      <w:r w:rsidR="00D24B4D"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generasi</w:t>
      </w:r>
      <w:proofErr w:type="spellEnd"/>
      <w:r w:rsidR="005A5FF3"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muda</w:t>
      </w:r>
      <w:proofErr w:type="spellEnd"/>
      <w:r w:rsidR="005A5FF3"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kita</w:t>
      </w:r>
      <w:proofErr w:type="spellEnd"/>
      <w:r w:rsidR="005A5FF3"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dipersiapkan</w:t>
      </w:r>
      <w:proofErr w:type="spellEnd"/>
      <w:r w:rsidR="00D24B4D"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untuk</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menjadi</w:t>
      </w:r>
      <w:proofErr w:type="spellEnd"/>
      <w:r w:rsidR="005A5FF3"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lansia</w:t>
      </w:r>
      <w:proofErr w:type="spellEnd"/>
      <w:r w:rsidR="005A5FF3" w:rsidRPr="005A5A3C">
        <w:rPr>
          <w:rFonts w:ascii="Times New Roman" w:hAnsi="Times New Roman" w:cs="Times New Roman"/>
          <w:lang w:val="en-US"/>
        </w:rPr>
        <w:t xml:space="preserve"> </w:t>
      </w:r>
      <w:r w:rsidR="002E0B6E" w:rsidRPr="005A5A3C">
        <w:rPr>
          <w:rFonts w:ascii="Times New Roman" w:hAnsi="Times New Roman" w:cs="Times New Roman"/>
          <w:lang w:val="en-US"/>
        </w:rPr>
        <w:t xml:space="preserve">yang </w:t>
      </w:r>
      <w:proofErr w:type="spellStart"/>
      <w:r w:rsidR="00130847" w:rsidRPr="005A5A3C">
        <w:rPr>
          <w:rFonts w:ascii="Times New Roman" w:hAnsi="Times New Roman" w:cs="Times New Roman"/>
          <w:lang w:val="en-US"/>
        </w:rPr>
        <w:t>sehat</w:t>
      </w:r>
      <w:proofErr w:type="spellEnd"/>
      <w:r w:rsidR="00130847"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mandiri</w:t>
      </w:r>
      <w:proofErr w:type="spellEnd"/>
      <w:r w:rsidR="005A5FF3" w:rsidRPr="005A5A3C">
        <w:rPr>
          <w:rFonts w:ascii="Times New Roman" w:hAnsi="Times New Roman" w:cs="Times New Roman"/>
          <w:lang w:val="en-US"/>
        </w:rPr>
        <w:t xml:space="preserve"> dan </w:t>
      </w:r>
      <w:proofErr w:type="spellStart"/>
      <w:r w:rsidR="002E0B6E" w:rsidRPr="005A5A3C">
        <w:rPr>
          <w:rFonts w:ascii="Times New Roman" w:hAnsi="Times New Roman" w:cs="Times New Roman"/>
          <w:lang w:val="en-US"/>
        </w:rPr>
        <w:t>sejahtera</w:t>
      </w:r>
      <w:proofErr w:type="spellEnd"/>
      <w:r w:rsidR="00367C07"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Jawabannya</w:t>
      </w:r>
      <w:proofErr w:type="spellEnd"/>
      <w:r w:rsidR="005A5FF3"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tidak</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pernah</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Generasi</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muda</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kita</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tidak</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permah</w:t>
      </w:r>
      <w:proofErr w:type="spellEnd"/>
      <w:r w:rsidR="00130847"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dipersiapkan</w:t>
      </w:r>
      <w:proofErr w:type="spellEnd"/>
      <w:r w:rsidR="00D24B4D"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menghadapi</w:t>
      </w:r>
      <w:proofErr w:type="spellEnd"/>
      <w:r w:rsidR="00130847" w:rsidRPr="005A5A3C">
        <w:rPr>
          <w:rFonts w:ascii="Times New Roman" w:hAnsi="Times New Roman" w:cs="Times New Roman"/>
          <w:lang w:val="en-US"/>
        </w:rPr>
        <w:t xml:space="preserve"> </w:t>
      </w:r>
      <w:proofErr w:type="spellStart"/>
      <w:r w:rsidR="00D24B4D" w:rsidRPr="005A5A3C">
        <w:rPr>
          <w:rFonts w:ascii="Times New Roman" w:hAnsi="Times New Roman" w:cs="Times New Roman"/>
          <w:lang w:val="en-US"/>
        </w:rPr>
        <w:t>usia</w:t>
      </w:r>
      <w:proofErr w:type="spellEnd"/>
      <w:r w:rsidR="00367C0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lanjut</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dengan</w:t>
      </w:r>
      <w:proofErr w:type="spellEnd"/>
      <w:r w:rsidR="005A5FF3"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tetap</w:t>
      </w:r>
      <w:proofErr w:type="spellEnd"/>
      <w:r w:rsidR="005A5FF3"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sehat</w:t>
      </w:r>
      <w:proofErr w:type="spellEnd"/>
      <w:r w:rsidR="005A5FF3"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mandiri</w:t>
      </w:r>
      <w:proofErr w:type="spellEnd"/>
      <w:r w:rsidR="005A5FF3" w:rsidRPr="005A5A3C">
        <w:rPr>
          <w:rFonts w:ascii="Times New Roman" w:hAnsi="Times New Roman" w:cs="Times New Roman"/>
          <w:lang w:val="en-US"/>
        </w:rPr>
        <w:t xml:space="preserve"> dan </w:t>
      </w:r>
      <w:proofErr w:type="spellStart"/>
      <w:r w:rsidR="005A5FF3" w:rsidRPr="005A5A3C">
        <w:rPr>
          <w:rFonts w:ascii="Times New Roman" w:hAnsi="Times New Roman" w:cs="Times New Roman"/>
          <w:lang w:val="en-US"/>
        </w:rPr>
        <w:t>sejahtera</w:t>
      </w:r>
      <w:proofErr w:type="spellEnd"/>
      <w:r w:rsidR="00367C07" w:rsidRPr="005A5A3C">
        <w:rPr>
          <w:rFonts w:ascii="Times New Roman" w:hAnsi="Times New Roman" w:cs="Times New Roman"/>
          <w:lang w:val="en-US"/>
        </w:rPr>
        <w:t>.</w:t>
      </w:r>
      <w:r w:rsidR="007F561B" w:rsidRPr="005A5A3C">
        <w:rPr>
          <w:rFonts w:ascii="Times New Roman" w:hAnsi="Times New Roman" w:cs="Times New Roman"/>
          <w:lang w:val="en-US"/>
        </w:rPr>
        <w:t xml:space="preserve"> </w:t>
      </w:r>
      <w:r w:rsidR="00367C07" w:rsidRPr="005A5A3C">
        <w:rPr>
          <w:rFonts w:ascii="Times New Roman" w:hAnsi="Times New Roman" w:cs="Times New Roman"/>
          <w:lang w:val="en-US"/>
        </w:rPr>
        <w:t xml:space="preserve"> </w:t>
      </w:r>
      <w:r w:rsidR="005A5FF3"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Pada </w:t>
      </w:r>
      <w:proofErr w:type="spellStart"/>
      <w:r w:rsidR="00130847" w:rsidRPr="005A5A3C">
        <w:rPr>
          <w:rFonts w:ascii="Times New Roman" w:hAnsi="Times New Roman" w:cs="Times New Roman"/>
          <w:lang w:val="en-US"/>
        </w:rPr>
        <w:t>k</w:t>
      </w:r>
      <w:r w:rsidR="005A5FF3" w:rsidRPr="005A5A3C">
        <w:rPr>
          <w:rFonts w:ascii="Times New Roman" w:hAnsi="Times New Roman" w:cs="Times New Roman"/>
          <w:lang w:val="en-US"/>
        </w:rPr>
        <w:t>e</w:t>
      </w:r>
      <w:r w:rsidR="007F561B" w:rsidRPr="005A5A3C">
        <w:rPr>
          <w:rFonts w:ascii="Times New Roman" w:hAnsi="Times New Roman" w:cs="Times New Roman"/>
          <w:lang w:val="en-US"/>
        </w:rPr>
        <w:t>lompok</w:t>
      </w:r>
      <w:proofErr w:type="spellEnd"/>
      <w:r w:rsidR="007F561B"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pra</w:t>
      </w:r>
      <w:proofErr w:type="spellEnd"/>
      <w:r w:rsidR="007F561B"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lansia</w:t>
      </w:r>
      <w:proofErr w:type="spellEnd"/>
      <w:r w:rsidR="007F561B" w:rsidRPr="005A5A3C">
        <w:rPr>
          <w:rFonts w:ascii="Times New Roman" w:hAnsi="Times New Roman" w:cs="Times New Roman"/>
          <w:lang w:val="en-US"/>
        </w:rPr>
        <w:t xml:space="preserve"> </w:t>
      </w:r>
      <w:r w:rsidR="00367C07" w:rsidRPr="005A5A3C">
        <w:rPr>
          <w:rFonts w:ascii="Times New Roman" w:hAnsi="Times New Roman" w:cs="Times New Roman"/>
          <w:lang w:val="en-US"/>
        </w:rPr>
        <w:t>(</w:t>
      </w:r>
      <w:proofErr w:type="spellStart"/>
      <w:r w:rsidR="00367C07" w:rsidRPr="005A5A3C">
        <w:rPr>
          <w:rFonts w:ascii="Times New Roman" w:hAnsi="Times New Roman" w:cs="Times New Roman"/>
          <w:lang w:val="en-US"/>
        </w:rPr>
        <w:t>Usia</w:t>
      </w:r>
      <w:proofErr w:type="spellEnd"/>
      <w:r w:rsidR="00367C07" w:rsidRPr="005A5A3C">
        <w:rPr>
          <w:rFonts w:ascii="Times New Roman" w:hAnsi="Times New Roman" w:cs="Times New Roman"/>
          <w:lang w:val="en-US"/>
        </w:rPr>
        <w:t xml:space="preserve"> 5</w:t>
      </w:r>
      <w:r w:rsidR="00130847" w:rsidRPr="005A5A3C">
        <w:rPr>
          <w:rFonts w:ascii="Times New Roman" w:hAnsi="Times New Roman" w:cs="Times New Roman"/>
          <w:lang w:val="en-US"/>
        </w:rPr>
        <w:t>0</w:t>
      </w:r>
      <w:r w:rsidR="00367C07" w:rsidRPr="005A5A3C">
        <w:rPr>
          <w:rFonts w:ascii="Times New Roman" w:hAnsi="Times New Roman" w:cs="Times New Roman"/>
          <w:lang w:val="en-US"/>
        </w:rPr>
        <w:t xml:space="preserve"> – </w:t>
      </w:r>
      <w:r w:rsidR="00130847" w:rsidRPr="005A5A3C">
        <w:rPr>
          <w:rFonts w:ascii="Times New Roman" w:hAnsi="Times New Roman" w:cs="Times New Roman"/>
          <w:lang w:val="en-US"/>
        </w:rPr>
        <w:t>59</w:t>
      </w:r>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tahun</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maupun</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telah</w:t>
      </w:r>
      <w:proofErr w:type="spellEnd"/>
      <w:r w:rsidR="00367C07"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masuk</w:t>
      </w:r>
      <w:proofErr w:type="spellEnd"/>
      <w:r w:rsidR="007F561B"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kelompok</w:t>
      </w:r>
      <w:proofErr w:type="spellEnd"/>
      <w:r w:rsidR="007F561B"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usia</w:t>
      </w:r>
      <w:proofErr w:type="spellEnd"/>
      <w:r w:rsidR="007F561B"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US"/>
        </w:rPr>
        <w:t>lansia</w:t>
      </w:r>
      <w:proofErr w:type="spellEnd"/>
      <w:r w:rsidR="00367C07" w:rsidRPr="005A5A3C">
        <w:rPr>
          <w:rFonts w:ascii="Times New Roman" w:hAnsi="Times New Roman" w:cs="Times New Roman"/>
          <w:lang w:val="en-US"/>
        </w:rPr>
        <w:t xml:space="preserve"> (</w:t>
      </w:r>
      <w:r w:rsidR="00130847" w:rsidRPr="005A5A3C">
        <w:rPr>
          <w:rFonts w:ascii="Times New Roman" w:hAnsi="Times New Roman" w:cs="Times New Roman"/>
          <w:lang w:val="en-US"/>
        </w:rPr>
        <w:t xml:space="preserve">&gt; 60 </w:t>
      </w:r>
      <w:proofErr w:type="spellStart"/>
      <w:r w:rsidR="00367C07" w:rsidRPr="005A5A3C">
        <w:rPr>
          <w:rFonts w:ascii="Times New Roman" w:hAnsi="Times New Roman" w:cs="Times New Roman"/>
          <w:lang w:val="en-US"/>
        </w:rPr>
        <w:t>tahun</w:t>
      </w:r>
      <w:proofErr w:type="spellEnd"/>
      <w:r w:rsidR="00367C07" w:rsidRPr="005A5A3C">
        <w:rPr>
          <w:rFonts w:ascii="Times New Roman" w:hAnsi="Times New Roman" w:cs="Times New Roman"/>
          <w:lang w:val="en-US"/>
        </w:rPr>
        <w:t>)</w:t>
      </w:r>
      <w:r w:rsidR="005A5FF3"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kurang</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siap</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memerlukan</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peran</w:t>
      </w:r>
      <w:proofErr w:type="spellEnd"/>
      <w:r w:rsidR="00130847" w:rsidRPr="005A5A3C">
        <w:rPr>
          <w:rFonts w:ascii="Times New Roman" w:hAnsi="Times New Roman" w:cs="Times New Roman"/>
          <w:lang w:val="en-US"/>
        </w:rPr>
        <w:t xml:space="preserve"> Negara </w:t>
      </w:r>
      <w:proofErr w:type="spellStart"/>
      <w:r w:rsidR="00130847" w:rsidRPr="005A5A3C">
        <w:rPr>
          <w:rFonts w:ascii="Times New Roman" w:hAnsi="Times New Roman" w:cs="Times New Roman"/>
          <w:lang w:val="en-US"/>
        </w:rPr>
        <w:t>untuk</w:t>
      </w:r>
      <w:proofErr w:type="spellEnd"/>
      <w:r w:rsidR="0013084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memfasilitasi</w:t>
      </w:r>
      <w:proofErr w:type="spellEnd"/>
      <w:r w:rsidR="00130847" w:rsidRPr="005A5A3C">
        <w:rPr>
          <w:rFonts w:ascii="Times New Roman" w:hAnsi="Times New Roman" w:cs="Times New Roman"/>
          <w:lang w:val="en-US"/>
        </w:rPr>
        <w:t xml:space="preserve"> agar </w:t>
      </w:r>
      <w:proofErr w:type="spellStart"/>
      <w:r w:rsidR="00130847" w:rsidRPr="005A5A3C">
        <w:rPr>
          <w:rFonts w:ascii="Times New Roman" w:hAnsi="Times New Roman" w:cs="Times New Roman"/>
          <w:lang w:val="en-US"/>
        </w:rPr>
        <w:t>menjadi</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lansia</w:t>
      </w:r>
      <w:proofErr w:type="spellEnd"/>
      <w:r w:rsidR="00130847" w:rsidRPr="005A5A3C">
        <w:rPr>
          <w:rFonts w:ascii="Times New Roman" w:hAnsi="Times New Roman" w:cs="Times New Roman"/>
          <w:lang w:val="en-US"/>
        </w:rPr>
        <w:t xml:space="preserve"> </w:t>
      </w:r>
      <w:proofErr w:type="spellStart"/>
      <w:r w:rsidR="005A5FF3" w:rsidRPr="005A5A3C">
        <w:rPr>
          <w:rFonts w:ascii="Times New Roman" w:hAnsi="Times New Roman" w:cs="Times New Roman"/>
          <w:lang w:val="en-US"/>
        </w:rPr>
        <w:t>sehat</w:t>
      </w:r>
      <w:proofErr w:type="spellEnd"/>
      <w:r w:rsidR="005A5FF3"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mandiri</w:t>
      </w:r>
      <w:proofErr w:type="spellEnd"/>
      <w:r w:rsidR="00367C07" w:rsidRPr="005A5A3C">
        <w:rPr>
          <w:rFonts w:ascii="Times New Roman" w:hAnsi="Times New Roman" w:cs="Times New Roman"/>
          <w:lang w:val="en-US"/>
        </w:rPr>
        <w:t xml:space="preserve"> dan</w:t>
      </w:r>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sejahtera</w:t>
      </w:r>
      <w:proofErr w:type="spellEnd"/>
      <w:r w:rsidR="005A5FF3" w:rsidRPr="005A5A3C">
        <w:rPr>
          <w:rFonts w:ascii="Times New Roman" w:hAnsi="Times New Roman" w:cs="Times New Roman"/>
          <w:lang w:val="en-US"/>
        </w:rPr>
        <w:t>.</w:t>
      </w:r>
      <w:r w:rsidR="00367C07" w:rsidRPr="005A5A3C">
        <w:rPr>
          <w:rFonts w:ascii="Times New Roman" w:hAnsi="Times New Roman" w:cs="Times New Roman"/>
          <w:lang w:val="en-US"/>
        </w:rPr>
        <w:t xml:space="preserve"> </w:t>
      </w:r>
      <w:r w:rsidR="005A5FF3"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Gambaran</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kondisi</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lansia</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kita</w:t>
      </w:r>
      <w:proofErr w:type="spellEnd"/>
      <w:r w:rsidR="00367C0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saat</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ini</w:t>
      </w:r>
      <w:proofErr w:type="spellEnd"/>
      <w:r w:rsidR="0013084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belum</w:t>
      </w:r>
      <w:proofErr w:type="spellEnd"/>
      <w:r w:rsidR="00367C07" w:rsidRPr="005A5A3C">
        <w:rPr>
          <w:rFonts w:ascii="Times New Roman" w:hAnsi="Times New Roman" w:cs="Times New Roman"/>
          <w:lang w:val="en-US"/>
        </w:rPr>
        <w:t xml:space="preserve"> </w:t>
      </w:r>
      <w:proofErr w:type="spellStart"/>
      <w:r w:rsidR="00367C07" w:rsidRPr="005A5A3C">
        <w:rPr>
          <w:rFonts w:ascii="Times New Roman" w:hAnsi="Times New Roman" w:cs="Times New Roman"/>
          <w:lang w:val="en-US"/>
        </w:rPr>
        <w:t>menggembirakan</w:t>
      </w:r>
      <w:proofErr w:type="spellEnd"/>
      <w:r w:rsidR="004A5B7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hal</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ini</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diketahui</w:t>
      </w:r>
      <w:proofErr w:type="spellEnd"/>
      <w:r w:rsidR="00130847" w:rsidRPr="005A5A3C">
        <w:rPr>
          <w:rFonts w:ascii="Times New Roman" w:hAnsi="Times New Roman" w:cs="Times New Roman"/>
          <w:lang w:val="en-US"/>
        </w:rPr>
        <w:t xml:space="preserve"> </w:t>
      </w:r>
      <w:proofErr w:type="spellStart"/>
      <w:r w:rsidR="00130847" w:rsidRPr="005A5A3C">
        <w:rPr>
          <w:rFonts w:ascii="Times New Roman" w:hAnsi="Times New Roman" w:cs="Times New Roman"/>
          <w:lang w:val="en-US"/>
        </w:rPr>
        <w:t>dari</w:t>
      </w:r>
      <w:proofErr w:type="spellEnd"/>
      <w:r w:rsidR="00130847" w:rsidRPr="005A5A3C">
        <w:rPr>
          <w:rFonts w:ascii="Times New Roman" w:hAnsi="Times New Roman" w:cs="Times New Roman"/>
          <w:lang w:val="en-US"/>
        </w:rPr>
        <w:t xml:space="preserve"> </w:t>
      </w:r>
      <w:r w:rsidR="00D24B4D" w:rsidRPr="005A5A3C">
        <w:rPr>
          <w:rFonts w:ascii="Times New Roman" w:hAnsi="Times New Roman" w:cs="Times New Roman"/>
          <w:lang w:val="en-US"/>
        </w:rPr>
        <w:t xml:space="preserve">data </w:t>
      </w:r>
      <w:r w:rsidR="00BA31BD" w:rsidRPr="005A5A3C">
        <w:rPr>
          <w:rFonts w:ascii="Times New Roman" w:hAnsi="Times New Roman" w:cs="Times New Roman"/>
          <w:lang w:val="en-US"/>
        </w:rPr>
        <w:t xml:space="preserve">BPS </w:t>
      </w:r>
      <w:r w:rsidR="00130847" w:rsidRPr="005A5A3C">
        <w:rPr>
          <w:rFonts w:ascii="Times New Roman" w:hAnsi="Times New Roman" w:cs="Times New Roman"/>
          <w:lang w:val="en-US"/>
        </w:rPr>
        <w:t>(</w:t>
      </w:r>
      <w:proofErr w:type="spellStart"/>
      <w:r w:rsidR="00BA31BD" w:rsidRPr="005A5A3C">
        <w:rPr>
          <w:rFonts w:ascii="Times New Roman" w:hAnsi="Times New Roman" w:cs="Times New Roman"/>
          <w:lang w:val="en-US"/>
        </w:rPr>
        <w:t>tahun</w:t>
      </w:r>
      <w:proofErr w:type="spellEnd"/>
      <w:r w:rsidR="00BA31BD" w:rsidRPr="005A5A3C">
        <w:rPr>
          <w:rFonts w:ascii="Times New Roman" w:hAnsi="Times New Roman" w:cs="Times New Roman"/>
          <w:lang w:val="en-US"/>
        </w:rPr>
        <w:t xml:space="preserve"> 2018</w:t>
      </w:r>
      <w:r w:rsidR="00130847"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jumlah</w:t>
      </w:r>
      <w:proofErr w:type="spellEnd"/>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lansia</w:t>
      </w:r>
      <w:proofErr w:type="spellEnd"/>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sekitar</w:t>
      </w:r>
      <w:proofErr w:type="spellEnd"/>
      <w:r w:rsidR="00BA31BD" w:rsidRPr="005A5A3C">
        <w:rPr>
          <w:rFonts w:ascii="Times New Roman" w:hAnsi="Times New Roman" w:cs="Times New Roman"/>
          <w:lang w:val="en-US"/>
        </w:rPr>
        <w:t xml:space="preserve"> 24 </w:t>
      </w:r>
      <w:proofErr w:type="spellStart"/>
      <w:r w:rsidR="00BA31BD" w:rsidRPr="005A5A3C">
        <w:rPr>
          <w:rFonts w:ascii="Times New Roman" w:hAnsi="Times New Roman" w:cs="Times New Roman"/>
          <w:lang w:val="en-US"/>
        </w:rPr>
        <w:t>juta</w:t>
      </w:r>
      <w:proofErr w:type="spellEnd"/>
      <w:r w:rsidR="00BA31BD" w:rsidRPr="005A5A3C">
        <w:rPr>
          <w:rFonts w:ascii="Times New Roman" w:hAnsi="Times New Roman" w:cs="Times New Roman"/>
          <w:lang w:val="en-US"/>
        </w:rPr>
        <w:t xml:space="preserve"> orang </w:t>
      </w:r>
      <w:proofErr w:type="spellStart"/>
      <w:r w:rsidR="00BA31BD" w:rsidRPr="005A5A3C">
        <w:rPr>
          <w:rFonts w:ascii="Times New Roman" w:hAnsi="Times New Roman" w:cs="Times New Roman"/>
          <w:lang w:val="en-US"/>
        </w:rPr>
        <w:t>dari</w:t>
      </w:r>
      <w:proofErr w:type="spellEnd"/>
      <w:r w:rsidR="00BA31BD" w:rsidRPr="005A5A3C">
        <w:rPr>
          <w:rFonts w:ascii="Times New Roman" w:hAnsi="Times New Roman" w:cs="Times New Roman"/>
          <w:lang w:val="en-US"/>
        </w:rPr>
        <w:t xml:space="preserve"> 26</w:t>
      </w:r>
      <w:r w:rsidR="007F561B" w:rsidRPr="005A5A3C">
        <w:rPr>
          <w:rFonts w:ascii="Times New Roman" w:hAnsi="Times New Roman" w:cs="Times New Roman"/>
          <w:lang w:val="en-US"/>
        </w:rPr>
        <w:t>7</w:t>
      </w:r>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juta</w:t>
      </w:r>
      <w:proofErr w:type="spellEnd"/>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jiwa</w:t>
      </w:r>
      <w:proofErr w:type="spellEnd"/>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penduduk</w:t>
      </w:r>
      <w:proofErr w:type="spellEnd"/>
      <w:r w:rsidR="00BA31BD" w:rsidRPr="005A5A3C">
        <w:rPr>
          <w:rFonts w:ascii="Times New Roman" w:hAnsi="Times New Roman" w:cs="Times New Roman"/>
          <w:lang w:val="en-US"/>
        </w:rPr>
        <w:t xml:space="preserve"> </w:t>
      </w:r>
      <w:r w:rsidR="00D24B4D" w:rsidRPr="005A5A3C">
        <w:rPr>
          <w:rFonts w:ascii="Times New Roman" w:hAnsi="Times New Roman" w:cs="Times New Roman"/>
          <w:lang w:val="en-US"/>
        </w:rPr>
        <w:t>Indonesia</w:t>
      </w:r>
      <w:r w:rsidR="00BA31BD" w:rsidRPr="005A5A3C">
        <w:rPr>
          <w:rFonts w:ascii="Times New Roman" w:hAnsi="Times New Roman" w:cs="Times New Roman"/>
          <w:lang w:val="en-US"/>
        </w:rPr>
        <w:t xml:space="preserve"> (</w:t>
      </w:r>
      <w:proofErr w:type="spellStart"/>
      <w:r w:rsidR="00BA31BD" w:rsidRPr="005A5A3C">
        <w:rPr>
          <w:rFonts w:ascii="Times New Roman" w:hAnsi="Times New Roman" w:cs="Times New Roman"/>
          <w:lang w:val="en-US"/>
        </w:rPr>
        <w:t>sebesar</w:t>
      </w:r>
      <w:proofErr w:type="spellEnd"/>
      <w:r w:rsidR="00BA31BD" w:rsidRPr="005A5A3C">
        <w:rPr>
          <w:rFonts w:ascii="Times New Roman" w:hAnsi="Times New Roman" w:cs="Times New Roman"/>
          <w:lang w:val="en-US"/>
        </w:rPr>
        <w:t xml:space="preserve"> </w:t>
      </w:r>
      <w:r w:rsidR="007F561B" w:rsidRPr="005A5A3C">
        <w:rPr>
          <w:rFonts w:ascii="Times New Roman" w:hAnsi="Times New Roman" w:cs="Times New Roman"/>
          <w:lang w:val="en-US"/>
        </w:rPr>
        <w:t>8,98%)</w:t>
      </w:r>
      <w:r w:rsidR="00E32D06" w:rsidRPr="005A5A3C">
        <w:rPr>
          <w:rFonts w:ascii="Times New Roman" w:hAnsi="Times New Roman" w:cs="Times New Roman"/>
          <w:lang w:val="en-US"/>
        </w:rPr>
        <w:t xml:space="preserve"> </w:t>
      </w:r>
      <w:proofErr w:type="spellStart"/>
      <w:r w:rsidR="00E32D06" w:rsidRPr="005A5A3C">
        <w:rPr>
          <w:rFonts w:ascii="Times New Roman" w:hAnsi="Times New Roman" w:cs="Times New Roman"/>
          <w:lang w:val="en-US"/>
        </w:rPr>
        <w:t>menunjukkan</w:t>
      </w:r>
      <w:proofErr w:type="spellEnd"/>
      <w:r w:rsidR="00E32D06" w:rsidRPr="005A5A3C">
        <w:rPr>
          <w:rFonts w:ascii="Times New Roman" w:hAnsi="Times New Roman" w:cs="Times New Roman"/>
          <w:lang w:val="en-US"/>
        </w:rPr>
        <w:t xml:space="preserve"> </w:t>
      </w:r>
      <w:proofErr w:type="spellStart"/>
      <w:r w:rsidR="00E32D06" w:rsidRPr="005A5A3C">
        <w:rPr>
          <w:rFonts w:ascii="Times New Roman" w:hAnsi="Times New Roman" w:cs="Times New Roman"/>
          <w:lang w:val="en-US"/>
        </w:rPr>
        <w:t>jumlah</w:t>
      </w:r>
      <w:proofErr w:type="spellEnd"/>
      <w:r w:rsidR="00E32D06" w:rsidRPr="005A5A3C">
        <w:rPr>
          <w:rFonts w:ascii="Times New Roman" w:hAnsi="Times New Roman" w:cs="Times New Roman"/>
          <w:lang w:val="en-US"/>
        </w:rPr>
        <w:t xml:space="preserve"> yang </w:t>
      </w:r>
      <w:proofErr w:type="spellStart"/>
      <w:r w:rsidR="00E32D06" w:rsidRPr="005A5A3C">
        <w:rPr>
          <w:rFonts w:ascii="Times New Roman" w:hAnsi="Times New Roman" w:cs="Times New Roman"/>
          <w:lang w:val="en-US"/>
        </w:rPr>
        <w:t>besar</w:t>
      </w:r>
      <w:proofErr w:type="spellEnd"/>
      <w:r w:rsidR="007F561B" w:rsidRPr="005A5A3C">
        <w:rPr>
          <w:rFonts w:ascii="Times New Roman" w:hAnsi="Times New Roman" w:cs="Times New Roman"/>
          <w:lang w:val="en-US"/>
        </w:rPr>
        <w:t xml:space="preserve">. </w:t>
      </w:r>
      <w:proofErr w:type="spellStart"/>
      <w:r w:rsidR="00E32D06" w:rsidRPr="005A5A3C">
        <w:rPr>
          <w:rFonts w:ascii="Times New Roman" w:hAnsi="Times New Roman" w:cs="Times New Roman"/>
          <w:lang w:val="en-US"/>
        </w:rPr>
        <w:t>Terdapat</w:t>
      </w:r>
      <w:proofErr w:type="spellEnd"/>
      <w:r w:rsidR="00E32D06" w:rsidRPr="005A5A3C">
        <w:rPr>
          <w:rFonts w:ascii="Times New Roman" w:hAnsi="Times New Roman" w:cs="Times New Roman"/>
          <w:lang w:val="en-US"/>
        </w:rPr>
        <w:t xml:space="preserve"> lima </w:t>
      </w:r>
      <w:proofErr w:type="spellStart"/>
      <w:r w:rsidR="004A5B77" w:rsidRPr="005A5A3C">
        <w:rPr>
          <w:rFonts w:ascii="Times New Roman" w:hAnsi="Times New Roman" w:cs="Times New Roman"/>
          <w:lang w:val="en-US"/>
        </w:rPr>
        <w:t>provinsi</w:t>
      </w:r>
      <w:proofErr w:type="spellEnd"/>
      <w:r w:rsidR="00E32D06" w:rsidRPr="005A5A3C">
        <w:rPr>
          <w:rFonts w:ascii="Times New Roman" w:hAnsi="Times New Roman" w:cs="Times New Roman"/>
          <w:lang w:val="en-US"/>
        </w:rPr>
        <w:t xml:space="preserve"> </w:t>
      </w:r>
      <w:proofErr w:type="spellStart"/>
      <w:r w:rsidR="00E32D06" w:rsidRPr="005A5A3C">
        <w:rPr>
          <w:rFonts w:ascii="Times New Roman" w:hAnsi="Times New Roman" w:cs="Times New Roman"/>
          <w:lang w:val="en-US"/>
        </w:rPr>
        <w:t>dengan</w:t>
      </w:r>
      <w:proofErr w:type="spellEnd"/>
      <w:r w:rsidR="00E32D06" w:rsidRPr="005A5A3C">
        <w:rPr>
          <w:rFonts w:ascii="Times New Roman" w:hAnsi="Times New Roman" w:cs="Times New Roman"/>
          <w:lang w:val="en-US"/>
        </w:rPr>
        <w:t xml:space="preserve"> </w:t>
      </w:r>
      <w:proofErr w:type="spellStart"/>
      <w:r w:rsidR="004A5B77" w:rsidRPr="005A5A3C">
        <w:rPr>
          <w:rFonts w:ascii="Times New Roman" w:hAnsi="Times New Roman" w:cs="Times New Roman"/>
          <w:lang w:val="en-US"/>
        </w:rPr>
        <w:t>lansia</w:t>
      </w:r>
      <w:proofErr w:type="spellEnd"/>
      <w:r w:rsidR="004A5B77" w:rsidRPr="005A5A3C">
        <w:rPr>
          <w:rFonts w:ascii="Times New Roman" w:hAnsi="Times New Roman" w:cs="Times New Roman"/>
          <w:lang w:val="en-US"/>
        </w:rPr>
        <w:t xml:space="preserve"> </w:t>
      </w:r>
      <w:proofErr w:type="spellStart"/>
      <w:r w:rsidR="004A5B77" w:rsidRPr="005A5A3C">
        <w:rPr>
          <w:rFonts w:ascii="Times New Roman" w:hAnsi="Times New Roman" w:cs="Times New Roman"/>
          <w:lang w:val="en-US"/>
        </w:rPr>
        <w:t>terbesar</w:t>
      </w:r>
      <w:proofErr w:type="spellEnd"/>
      <w:r w:rsidR="004A5B77" w:rsidRPr="005A5A3C">
        <w:rPr>
          <w:rFonts w:ascii="Times New Roman" w:hAnsi="Times New Roman" w:cs="Times New Roman"/>
          <w:lang w:val="en-US"/>
        </w:rPr>
        <w:t xml:space="preserve"> </w:t>
      </w:r>
      <w:proofErr w:type="spellStart"/>
      <w:r w:rsidR="00E32D06" w:rsidRPr="005A5A3C">
        <w:rPr>
          <w:rFonts w:ascii="Times New Roman" w:hAnsi="Times New Roman" w:cs="Times New Roman"/>
          <w:lang w:val="en-US"/>
        </w:rPr>
        <w:t>yaitu</w:t>
      </w:r>
      <w:proofErr w:type="spellEnd"/>
      <w:r w:rsidR="00E32D06" w:rsidRPr="005A5A3C">
        <w:rPr>
          <w:rFonts w:ascii="Times New Roman" w:hAnsi="Times New Roman" w:cs="Times New Roman"/>
          <w:lang w:val="en-US"/>
        </w:rPr>
        <w:t xml:space="preserve"> </w:t>
      </w:r>
      <w:r w:rsidR="006744BD" w:rsidRPr="005A5A3C">
        <w:rPr>
          <w:rFonts w:ascii="Times New Roman" w:hAnsi="Times New Roman" w:cs="Times New Roman"/>
          <w:lang w:val="en-US"/>
        </w:rPr>
        <w:t xml:space="preserve">(1) </w:t>
      </w:r>
      <w:proofErr w:type="spellStart"/>
      <w:r w:rsidR="004A5B77" w:rsidRPr="005A5A3C">
        <w:rPr>
          <w:rFonts w:ascii="Times New Roman" w:hAnsi="Times New Roman" w:cs="Times New Roman"/>
          <w:lang w:val="en-US"/>
        </w:rPr>
        <w:t>Provinsi</w:t>
      </w:r>
      <w:proofErr w:type="spellEnd"/>
      <w:r w:rsidR="004A5B77" w:rsidRPr="005A5A3C">
        <w:rPr>
          <w:rFonts w:ascii="Times New Roman" w:hAnsi="Times New Roman" w:cs="Times New Roman"/>
          <w:lang w:val="en-US"/>
        </w:rPr>
        <w:t xml:space="preserve"> DIY (18,76%), </w:t>
      </w:r>
      <w:r w:rsidR="006744BD" w:rsidRPr="005A5A3C">
        <w:rPr>
          <w:rFonts w:ascii="Times New Roman" w:hAnsi="Times New Roman" w:cs="Times New Roman"/>
          <w:lang w:val="en-US"/>
        </w:rPr>
        <w:t xml:space="preserve">(2) </w:t>
      </w:r>
      <w:r w:rsidR="004A5B77" w:rsidRPr="005A5A3C">
        <w:rPr>
          <w:rFonts w:ascii="Times New Roman" w:hAnsi="Times New Roman" w:cs="Times New Roman"/>
          <w:lang w:val="en-US"/>
        </w:rPr>
        <w:t>Bali (</w:t>
      </w:r>
      <w:proofErr w:type="spellStart"/>
      <w:r w:rsidR="004A5B77" w:rsidRPr="005A5A3C">
        <w:rPr>
          <w:rFonts w:ascii="Times New Roman" w:hAnsi="Times New Roman" w:cs="Times New Roman"/>
          <w:lang w:val="en-US"/>
        </w:rPr>
        <w:t>sebesar</w:t>
      </w:r>
      <w:proofErr w:type="spellEnd"/>
      <w:r w:rsidR="004A5B77" w:rsidRPr="005A5A3C">
        <w:rPr>
          <w:rFonts w:ascii="Times New Roman" w:hAnsi="Times New Roman" w:cs="Times New Roman"/>
          <w:lang w:val="en-US"/>
        </w:rPr>
        <w:t xml:space="preserve"> 13,38%), </w:t>
      </w:r>
      <w:r w:rsidR="006744BD" w:rsidRPr="005A5A3C">
        <w:rPr>
          <w:rFonts w:ascii="Times New Roman" w:hAnsi="Times New Roman" w:cs="Times New Roman"/>
          <w:lang w:val="en-US"/>
        </w:rPr>
        <w:t>(3</w:t>
      </w:r>
      <w:r w:rsidR="00E32D06" w:rsidRPr="005A5A3C">
        <w:rPr>
          <w:rFonts w:ascii="Times New Roman" w:hAnsi="Times New Roman" w:cs="Times New Roman"/>
          <w:lang w:val="en-US"/>
        </w:rPr>
        <w:t xml:space="preserve">) </w:t>
      </w:r>
      <w:proofErr w:type="spellStart"/>
      <w:r w:rsidR="004A5B77" w:rsidRPr="005A5A3C">
        <w:rPr>
          <w:rFonts w:ascii="Times New Roman" w:hAnsi="Times New Roman" w:cs="Times New Roman"/>
          <w:lang w:val="en-US"/>
        </w:rPr>
        <w:t>Jawa</w:t>
      </w:r>
      <w:proofErr w:type="spellEnd"/>
      <w:r w:rsidR="004A5B77" w:rsidRPr="005A5A3C">
        <w:rPr>
          <w:rFonts w:ascii="Times New Roman" w:hAnsi="Times New Roman" w:cs="Times New Roman"/>
          <w:lang w:val="en-US"/>
        </w:rPr>
        <w:t xml:space="preserve"> Tengah </w:t>
      </w:r>
      <w:proofErr w:type="spellStart"/>
      <w:r w:rsidR="004A5B77" w:rsidRPr="005A5A3C">
        <w:rPr>
          <w:rFonts w:ascii="Times New Roman" w:hAnsi="Times New Roman" w:cs="Times New Roman"/>
          <w:lang w:val="en-US"/>
        </w:rPr>
        <w:t>terbanyak</w:t>
      </w:r>
      <w:proofErr w:type="spellEnd"/>
      <w:r w:rsidR="004A5B77" w:rsidRPr="005A5A3C">
        <w:rPr>
          <w:rFonts w:ascii="Times New Roman" w:hAnsi="Times New Roman" w:cs="Times New Roman"/>
          <w:lang w:val="en-US"/>
        </w:rPr>
        <w:t xml:space="preserve"> </w:t>
      </w:r>
      <w:proofErr w:type="spellStart"/>
      <w:r w:rsidR="004A5B77" w:rsidRPr="005A5A3C">
        <w:rPr>
          <w:rFonts w:ascii="Times New Roman" w:hAnsi="Times New Roman" w:cs="Times New Roman"/>
          <w:lang w:val="en-US"/>
        </w:rPr>
        <w:t>ketiga</w:t>
      </w:r>
      <w:proofErr w:type="spellEnd"/>
      <w:r w:rsidR="004A5B77" w:rsidRPr="005A5A3C">
        <w:rPr>
          <w:rFonts w:ascii="Times New Roman" w:hAnsi="Times New Roman" w:cs="Times New Roman"/>
          <w:lang w:val="en-US"/>
        </w:rPr>
        <w:t xml:space="preserve"> </w:t>
      </w:r>
      <w:proofErr w:type="spellStart"/>
      <w:r w:rsidR="004A5B77" w:rsidRPr="005A5A3C">
        <w:rPr>
          <w:rFonts w:ascii="Times New Roman" w:hAnsi="Times New Roman" w:cs="Times New Roman"/>
          <w:lang w:val="en-US"/>
        </w:rPr>
        <w:t>yaitu</w:t>
      </w:r>
      <w:proofErr w:type="spellEnd"/>
      <w:r w:rsidR="004A5B77" w:rsidRPr="005A5A3C">
        <w:rPr>
          <w:rFonts w:ascii="Times New Roman" w:hAnsi="Times New Roman" w:cs="Times New Roman"/>
          <w:lang w:val="en-US"/>
        </w:rPr>
        <w:t xml:space="preserve"> 12,</w:t>
      </w:r>
      <w:r w:rsidR="006744BD" w:rsidRPr="005A5A3C">
        <w:rPr>
          <w:rFonts w:ascii="Times New Roman" w:hAnsi="Times New Roman" w:cs="Times New Roman"/>
          <w:lang w:val="en-US"/>
        </w:rPr>
        <w:t xml:space="preserve">38%, (4) </w:t>
      </w:r>
      <w:proofErr w:type="spellStart"/>
      <w:r w:rsidR="006744BD" w:rsidRPr="005A5A3C">
        <w:rPr>
          <w:rFonts w:ascii="Times New Roman" w:hAnsi="Times New Roman" w:cs="Times New Roman"/>
          <w:lang w:val="en-US"/>
        </w:rPr>
        <w:t>Provinsi</w:t>
      </w:r>
      <w:proofErr w:type="spellEnd"/>
      <w:r w:rsidR="006744BD" w:rsidRPr="005A5A3C">
        <w:rPr>
          <w:rFonts w:ascii="Times New Roman" w:hAnsi="Times New Roman" w:cs="Times New Roman"/>
          <w:lang w:val="en-US"/>
        </w:rPr>
        <w:t xml:space="preserve"> Sulawesi Selatan </w:t>
      </w:r>
      <w:proofErr w:type="spellStart"/>
      <w:r w:rsidR="006744BD" w:rsidRPr="005A5A3C">
        <w:rPr>
          <w:rFonts w:ascii="Times New Roman" w:hAnsi="Times New Roman" w:cs="Times New Roman"/>
          <w:lang w:val="en-US"/>
        </w:rPr>
        <w:t>sebesar</w:t>
      </w:r>
      <w:proofErr w:type="spellEnd"/>
      <w:r w:rsidR="004A5B77" w:rsidRPr="005A5A3C">
        <w:rPr>
          <w:rFonts w:ascii="Times New Roman" w:hAnsi="Times New Roman" w:cs="Times New Roman"/>
          <w:lang w:val="en-US"/>
        </w:rPr>
        <w:t xml:space="preserve"> </w:t>
      </w:r>
      <w:r w:rsidR="006744BD" w:rsidRPr="005A5A3C">
        <w:rPr>
          <w:rFonts w:ascii="Times New Roman" w:hAnsi="Times New Roman" w:cs="Times New Roman"/>
          <w:lang w:val="en-US"/>
        </w:rPr>
        <w:t xml:space="preserve">12,16% dan </w:t>
      </w:r>
      <w:proofErr w:type="spellStart"/>
      <w:r w:rsidR="00E32D06" w:rsidRPr="005A5A3C">
        <w:rPr>
          <w:rFonts w:ascii="Times New Roman" w:hAnsi="Times New Roman" w:cs="Times New Roman"/>
          <w:lang w:val="en-US"/>
        </w:rPr>
        <w:t>kelima</w:t>
      </w:r>
      <w:proofErr w:type="spellEnd"/>
      <w:r w:rsidR="00E32D06" w:rsidRPr="005A5A3C">
        <w:rPr>
          <w:rFonts w:ascii="Times New Roman" w:hAnsi="Times New Roman" w:cs="Times New Roman"/>
          <w:lang w:val="en-US"/>
        </w:rPr>
        <w:t xml:space="preserve"> </w:t>
      </w:r>
      <w:r w:rsidR="006744BD" w:rsidRPr="005A5A3C">
        <w:rPr>
          <w:rFonts w:ascii="Times New Roman" w:hAnsi="Times New Roman" w:cs="Times New Roman"/>
          <w:lang w:val="en-US"/>
        </w:rPr>
        <w:t xml:space="preserve">(5) </w:t>
      </w:r>
      <w:proofErr w:type="spellStart"/>
      <w:r w:rsidR="006744BD" w:rsidRPr="005A5A3C">
        <w:rPr>
          <w:rFonts w:ascii="Times New Roman" w:hAnsi="Times New Roman" w:cs="Times New Roman"/>
          <w:lang w:val="en-US"/>
        </w:rPr>
        <w:t>Provinsi</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Jawa</w:t>
      </w:r>
      <w:proofErr w:type="spellEnd"/>
      <w:r w:rsidR="006744BD" w:rsidRPr="005A5A3C">
        <w:rPr>
          <w:rFonts w:ascii="Times New Roman" w:hAnsi="Times New Roman" w:cs="Times New Roman"/>
          <w:lang w:val="en-US"/>
        </w:rPr>
        <w:t xml:space="preserve"> Timur </w:t>
      </w:r>
      <w:proofErr w:type="spellStart"/>
      <w:r w:rsidR="006744BD" w:rsidRPr="005A5A3C">
        <w:rPr>
          <w:rFonts w:ascii="Times New Roman" w:hAnsi="Times New Roman" w:cs="Times New Roman"/>
          <w:lang w:val="en-US"/>
        </w:rPr>
        <w:t>sebanyak</w:t>
      </w:r>
      <w:proofErr w:type="spellEnd"/>
      <w:r w:rsidR="006744BD" w:rsidRPr="005A5A3C">
        <w:rPr>
          <w:rFonts w:ascii="Times New Roman" w:hAnsi="Times New Roman" w:cs="Times New Roman"/>
          <w:lang w:val="en-US"/>
        </w:rPr>
        <w:t xml:space="preserve"> 11,81% (</w:t>
      </w:r>
      <w:proofErr w:type="spellStart"/>
      <w:r w:rsidR="006744BD" w:rsidRPr="005A5A3C">
        <w:rPr>
          <w:rFonts w:ascii="Times New Roman" w:hAnsi="Times New Roman" w:cs="Times New Roman"/>
          <w:lang w:val="en-US"/>
        </w:rPr>
        <w:t>Bappenas</w:t>
      </w:r>
      <w:proofErr w:type="spellEnd"/>
      <w:r w:rsidR="006744BD" w:rsidRPr="005A5A3C">
        <w:rPr>
          <w:rFonts w:ascii="Times New Roman" w:hAnsi="Times New Roman" w:cs="Times New Roman"/>
          <w:lang w:val="en-US"/>
        </w:rPr>
        <w:t>, 2019).</w:t>
      </w:r>
      <w:r w:rsidR="004A5B77" w:rsidRPr="005A5A3C">
        <w:rPr>
          <w:rFonts w:ascii="Times New Roman" w:hAnsi="Times New Roman" w:cs="Times New Roman"/>
          <w:lang w:val="en-US"/>
        </w:rPr>
        <w:t xml:space="preserve"> </w:t>
      </w:r>
      <w:proofErr w:type="spellStart"/>
      <w:r w:rsidR="007F561B" w:rsidRPr="005A5A3C">
        <w:rPr>
          <w:rFonts w:ascii="Times New Roman" w:hAnsi="Times New Roman" w:cs="Times New Roman"/>
          <w:lang w:val="en-ID"/>
        </w:rPr>
        <w:t>Tingginya</w:t>
      </w:r>
      <w:proofErr w:type="spellEnd"/>
      <w:r w:rsidR="007F561B" w:rsidRPr="005A5A3C">
        <w:rPr>
          <w:rFonts w:ascii="Times New Roman" w:hAnsi="Times New Roman" w:cs="Times New Roman"/>
          <w:lang w:val="en-ID"/>
        </w:rPr>
        <w:t xml:space="preserve"> </w:t>
      </w:r>
      <w:proofErr w:type="spellStart"/>
      <w:r w:rsidR="007F561B" w:rsidRPr="005A5A3C">
        <w:rPr>
          <w:rFonts w:ascii="Times New Roman" w:hAnsi="Times New Roman" w:cs="Times New Roman"/>
          <w:lang w:val="en-ID"/>
        </w:rPr>
        <w:t>jumlah</w:t>
      </w:r>
      <w:proofErr w:type="spellEnd"/>
      <w:r w:rsidR="007F561B"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penduduk</w:t>
      </w:r>
      <w:proofErr w:type="spellEnd"/>
      <w:r w:rsidR="002E0B6E" w:rsidRPr="005A5A3C">
        <w:rPr>
          <w:rFonts w:ascii="Times New Roman" w:hAnsi="Times New Roman" w:cs="Times New Roman"/>
          <w:lang w:val="en-ID"/>
        </w:rPr>
        <w:t xml:space="preserve"> </w:t>
      </w:r>
      <w:proofErr w:type="spellStart"/>
      <w:r w:rsidR="007F561B" w:rsidRPr="005A5A3C">
        <w:rPr>
          <w:rFonts w:ascii="Times New Roman" w:hAnsi="Times New Roman" w:cs="Times New Roman"/>
          <w:lang w:val="en-ID"/>
        </w:rPr>
        <w:t>lansia</w:t>
      </w:r>
      <w:proofErr w:type="spellEnd"/>
      <w:r w:rsidR="007F561B"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tahun</w:t>
      </w:r>
      <w:proofErr w:type="spellEnd"/>
      <w:r w:rsidR="002E0B6E" w:rsidRPr="005A5A3C">
        <w:rPr>
          <w:rFonts w:ascii="Times New Roman" w:hAnsi="Times New Roman" w:cs="Times New Roman"/>
          <w:lang w:val="en-ID"/>
        </w:rPr>
        <w:t xml:space="preserve"> 2018 </w:t>
      </w:r>
      <w:r w:rsidR="006744BD" w:rsidRPr="005A5A3C">
        <w:rPr>
          <w:rFonts w:ascii="Times New Roman" w:hAnsi="Times New Roman" w:cs="Times New Roman"/>
          <w:lang w:val="en-ID"/>
        </w:rPr>
        <w:t xml:space="preserve"> </w:t>
      </w:r>
      <w:r w:rsidR="00E32D06" w:rsidRPr="005A5A3C">
        <w:rPr>
          <w:rFonts w:ascii="Times New Roman" w:hAnsi="Times New Roman" w:cs="Times New Roman"/>
          <w:lang w:val="en-ID"/>
        </w:rPr>
        <w:t xml:space="preserve"> </w:t>
      </w:r>
      <w:proofErr w:type="spellStart"/>
      <w:r w:rsidR="007F561B" w:rsidRPr="005A5A3C">
        <w:rPr>
          <w:rFonts w:ascii="Times New Roman" w:hAnsi="Times New Roman" w:cs="Times New Roman"/>
          <w:lang w:val="en-ID"/>
        </w:rPr>
        <w:t>telah</w:t>
      </w:r>
      <w:proofErr w:type="spellEnd"/>
      <w:r w:rsidR="007F561B"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menempatkan</w:t>
      </w:r>
      <w:proofErr w:type="spellEnd"/>
      <w:r w:rsidR="007F561B" w:rsidRPr="005A5A3C">
        <w:rPr>
          <w:rFonts w:ascii="Times New Roman" w:hAnsi="Times New Roman" w:cs="Times New Roman"/>
          <w:lang w:val="en-ID"/>
        </w:rPr>
        <w:t xml:space="preserve"> Indonesia </w:t>
      </w:r>
      <w:proofErr w:type="spellStart"/>
      <w:r w:rsidR="00F04938" w:rsidRPr="005A5A3C">
        <w:rPr>
          <w:rFonts w:ascii="Times New Roman" w:hAnsi="Times New Roman" w:cs="Times New Roman"/>
          <w:lang w:val="en-ID"/>
        </w:rPr>
        <w:t>menjadi</w:t>
      </w:r>
      <w:proofErr w:type="spellEnd"/>
      <w:r w:rsidR="00F04938" w:rsidRPr="005A5A3C">
        <w:rPr>
          <w:rFonts w:ascii="Times New Roman" w:hAnsi="Times New Roman" w:cs="Times New Roman"/>
          <w:lang w:val="en-ID"/>
        </w:rPr>
        <w:t xml:space="preserve"> salah </w:t>
      </w:r>
      <w:proofErr w:type="spellStart"/>
      <w:r w:rsidR="00F04938" w:rsidRPr="005A5A3C">
        <w:rPr>
          <w:rFonts w:ascii="Times New Roman" w:hAnsi="Times New Roman" w:cs="Times New Roman"/>
          <w:lang w:val="en-ID"/>
        </w:rPr>
        <w:t>satu</w:t>
      </w:r>
      <w:proofErr w:type="spellEnd"/>
      <w:r w:rsidR="00F04938" w:rsidRPr="005A5A3C">
        <w:rPr>
          <w:rFonts w:ascii="Times New Roman" w:hAnsi="Times New Roman" w:cs="Times New Roman"/>
          <w:lang w:val="en-ID"/>
        </w:rPr>
        <w:t xml:space="preserve"> </w:t>
      </w:r>
      <w:r w:rsidR="00E32D06" w:rsidRPr="005A5A3C">
        <w:rPr>
          <w:rFonts w:ascii="Times New Roman" w:hAnsi="Times New Roman" w:cs="Times New Roman"/>
          <w:lang w:val="en-ID"/>
        </w:rPr>
        <w:t>n</w:t>
      </w:r>
      <w:r w:rsidR="00F04938" w:rsidRPr="005A5A3C">
        <w:rPr>
          <w:rFonts w:ascii="Times New Roman" w:hAnsi="Times New Roman" w:cs="Times New Roman"/>
          <w:lang w:val="en-ID"/>
        </w:rPr>
        <w:t xml:space="preserve">egara </w:t>
      </w:r>
      <w:proofErr w:type="spellStart"/>
      <w:r w:rsidR="00F04938" w:rsidRPr="005A5A3C">
        <w:rPr>
          <w:rFonts w:ascii="Times New Roman" w:hAnsi="Times New Roman" w:cs="Times New Roman"/>
          <w:lang w:val="en-ID"/>
        </w:rPr>
        <w:t>dengan</w:t>
      </w:r>
      <w:proofErr w:type="spellEnd"/>
      <w:r w:rsidR="00F04938"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jumlah</w:t>
      </w:r>
      <w:proofErr w:type="spellEnd"/>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penduduk</w:t>
      </w:r>
      <w:proofErr w:type="spellEnd"/>
      <w:r w:rsidR="002E0B6E"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lanjut</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usia</w:t>
      </w:r>
      <w:proofErr w:type="spellEnd"/>
      <w:r w:rsidR="00F04938"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termasuk</w:t>
      </w:r>
      <w:proofErr w:type="spellEnd"/>
      <w:r w:rsidR="002E0B6E"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tinggi</w:t>
      </w:r>
      <w:proofErr w:type="spellEnd"/>
      <w:r w:rsidR="00F04938" w:rsidRPr="005A5A3C">
        <w:rPr>
          <w:rFonts w:ascii="Times New Roman" w:hAnsi="Times New Roman" w:cs="Times New Roman"/>
          <w:lang w:val="en-ID"/>
        </w:rPr>
        <w:t xml:space="preserve"> (aging population country)</w:t>
      </w:r>
      <w:r w:rsidR="00E32D06" w:rsidRPr="005A5A3C">
        <w:rPr>
          <w:rFonts w:ascii="Times New Roman" w:hAnsi="Times New Roman" w:cs="Times New Roman"/>
          <w:lang w:val="en-ID"/>
        </w:rPr>
        <w:t xml:space="preserve"> yang   </w:t>
      </w:r>
      <w:proofErr w:type="spellStart"/>
      <w:r w:rsidR="00E32D06" w:rsidRPr="005A5A3C">
        <w:rPr>
          <w:rFonts w:ascii="Times New Roman" w:hAnsi="Times New Roman" w:cs="Times New Roman"/>
          <w:lang w:val="en-ID"/>
        </w:rPr>
        <w:t>membawa</w:t>
      </w:r>
      <w:proofErr w:type="spellEnd"/>
      <w:r w:rsidR="00E32D06"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konsekuensi</w:t>
      </w:r>
      <w:proofErr w:type="spellEnd"/>
      <w:r w:rsidR="00E32D06" w:rsidRPr="005A5A3C">
        <w:rPr>
          <w:rFonts w:ascii="Times New Roman" w:hAnsi="Times New Roman" w:cs="Times New Roman"/>
          <w:lang w:val="en-ID"/>
        </w:rPr>
        <w:t xml:space="preserve"> pada </w:t>
      </w:r>
      <w:proofErr w:type="spellStart"/>
      <w:r w:rsidR="00E32D06" w:rsidRPr="005A5A3C">
        <w:rPr>
          <w:rFonts w:ascii="Times New Roman" w:hAnsi="Times New Roman" w:cs="Times New Roman"/>
          <w:lang w:val="en-ID"/>
        </w:rPr>
        <w:t>strategi</w:t>
      </w:r>
      <w:proofErr w:type="spellEnd"/>
      <w:r w:rsidR="00E32D06"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pembangunan</w:t>
      </w:r>
      <w:proofErr w:type="spellEnd"/>
      <w:r w:rsidR="002E0B6E" w:rsidRPr="005A5A3C">
        <w:rPr>
          <w:rFonts w:ascii="Times New Roman" w:hAnsi="Times New Roman" w:cs="Times New Roman"/>
          <w:lang w:val="en-ID"/>
        </w:rPr>
        <w:t xml:space="preserve"> yang </w:t>
      </w:r>
      <w:proofErr w:type="spellStart"/>
      <w:r w:rsidR="002E0B6E" w:rsidRPr="005A5A3C">
        <w:rPr>
          <w:rFonts w:ascii="Times New Roman" w:hAnsi="Times New Roman" w:cs="Times New Roman"/>
          <w:lang w:val="en-ID"/>
        </w:rPr>
        <w:t>berbeda</w:t>
      </w:r>
      <w:proofErr w:type="spellEnd"/>
      <w:r w:rsidR="00E32D06"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dibandingkan</w:t>
      </w:r>
      <w:proofErr w:type="spellEnd"/>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dengan</w:t>
      </w:r>
      <w:proofErr w:type="spellEnd"/>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menangani</w:t>
      </w:r>
      <w:proofErr w:type="spellEnd"/>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penduduk</w:t>
      </w:r>
      <w:proofErr w:type="spellEnd"/>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kelompok</w:t>
      </w:r>
      <w:proofErr w:type="spellEnd"/>
      <w:r w:rsidR="002E0B6E"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usia</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muda</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kelompok</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usia</w:t>
      </w:r>
      <w:proofErr w:type="spellEnd"/>
      <w:r w:rsidR="00E32D06" w:rsidRPr="005A5A3C">
        <w:rPr>
          <w:rFonts w:ascii="Times New Roman" w:hAnsi="Times New Roman" w:cs="Times New Roman"/>
          <w:lang w:val="en-ID"/>
        </w:rPr>
        <w:t xml:space="preserve"> 15 – 30</w:t>
      </w:r>
      <w:r w:rsidR="002E0B6E" w:rsidRPr="005A5A3C">
        <w:rPr>
          <w:rFonts w:ascii="Times New Roman" w:hAnsi="Times New Roman" w:cs="Times New Roman"/>
          <w:lang w:val="en-ID"/>
        </w:rPr>
        <w:t xml:space="preserve"> </w:t>
      </w:r>
      <w:proofErr w:type="spellStart"/>
      <w:r w:rsidR="002E0B6E" w:rsidRPr="005A5A3C">
        <w:rPr>
          <w:rFonts w:ascii="Times New Roman" w:hAnsi="Times New Roman" w:cs="Times New Roman"/>
          <w:lang w:val="en-ID"/>
        </w:rPr>
        <w:t>tahun</w:t>
      </w:r>
      <w:proofErr w:type="spellEnd"/>
      <w:r w:rsidR="002E0B6E" w:rsidRPr="005A5A3C">
        <w:rPr>
          <w:rFonts w:ascii="Times New Roman" w:hAnsi="Times New Roman" w:cs="Times New Roman"/>
          <w:lang w:val="en-ID"/>
        </w:rPr>
        <w:t>)</w:t>
      </w:r>
      <w:r w:rsidR="00F04938" w:rsidRPr="005A5A3C">
        <w:rPr>
          <w:rFonts w:ascii="Times New Roman" w:hAnsi="Times New Roman" w:cs="Times New Roman"/>
          <w:lang w:val="en-ID"/>
        </w:rPr>
        <w:t xml:space="preserve">. </w:t>
      </w:r>
    </w:p>
    <w:p w14:paraId="1860A879" w14:textId="44D366E9" w:rsidR="00F04938" w:rsidRPr="005A5A3C" w:rsidRDefault="007F561B"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Masalah</w:t>
      </w:r>
      <w:proofErr w:type="spellEnd"/>
      <w:r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memprihatinkan</w:t>
      </w:r>
      <w:proofErr w:type="spellEnd"/>
      <w:r w:rsidR="00F04938"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terkait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erat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ad</w:t>
      </w:r>
      <w:r w:rsidRPr="005A5A3C">
        <w:rPr>
          <w:rFonts w:ascii="Times New Roman" w:hAnsi="Times New Roman" w:cs="Times New Roman"/>
          <w:lang w:val="en-ID"/>
        </w:rPr>
        <w:t>a</w:t>
      </w:r>
      <w:r w:rsidR="00F04938" w:rsidRPr="005A5A3C">
        <w:rPr>
          <w:rFonts w:ascii="Times New Roman" w:hAnsi="Times New Roman" w:cs="Times New Roman"/>
          <w:lang w:val="en-ID"/>
        </w:rPr>
        <w:t>lah</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kemiskinan</w:t>
      </w:r>
      <w:proofErr w:type="spellEnd"/>
      <w:r w:rsidR="00E32D06" w:rsidRPr="005A5A3C">
        <w:rPr>
          <w:rFonts w:ascii="Times New Roman" w:hAnsi="Times New Roman" w:cs="Times New Roman"/>
          <w:lang w:val="en-ID"/>
        </w:rPr>
        <w:t xml:space="preserve"> dan </w:t>
      </w:r>
      <w:proofErr w:type="spellStart"/>
      <w:r w:rsidR="00E32D06" w:rsidRPr="005A5A3C">
        <w:rPr>
          <w:rFonts w:ascii="Times New Roman" w:hAnsi="Times New Roman" w:cs="Times New Roman"/>
          <w:lang w:val="en-ID"/>
        </w:rPr>
        <w:t>kerentanan</w:t>
      </w:r>
      <w:proofErr w:type="spellEnd"/>
      <w:r w:rsidR="00E32D06" w:rsidRPr="005A5A3C">
        <w:rPr>
          <w:rFonts w:ascii="Times New Roman" w:hAnsi="Times New Roman" w:cs="Times New Roman"/>
          <w:lang w:val="en-ID"/>
        </w:rPr>
        <w:t xml:space="preserve"> yang </w:t>
      </w:r>
      <w:proofErr w:type="spellStart"/>
      <w:r w:rsidR="00E32D06" w:rsidRPr="005A5A3C">
        <w:rPr>
          <w:rFonts w:ascii="Times New Roman" w:hAnsi="Times New Roman" w:cs="Times New Roman"/>
          <w:lang w:val="en-ID"/>
        </w:rPr>
        <w:t>dialami</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sebesar</w:t>
      </w:r>
      <w:proofErr w:type="spellEnd"/>
      <w:r w:rsidR="00F04938" w:rsidRPr="005A5A3C">
        <w:rPr>
          <w:rFonts w:ascii="Times New Roman" w:hAnsi="Times New Roman" w:cs="Times New Roman"/>
          <w:lang w:val="en-ID"/>
        </w:rPr>
        <w:t xml:space="preserve"> 45% </w:t>
      </w:r>
      <w:proofErr w:type="spellStart"/>
      <w:r w:rsidR="00F04938" w:rsidRPr="005A5A3C">
        <w:rPr>
          <w:rFonts w:ascii="Times New Roman" w:hAnsi="Times New Roman" w:cs="Times New Roman"/>
          <w:lang w:val="en-ID"/>
        </w:rPr>
        <w:t>dari</w:t>
      </w:r>
      <w:proofErr w:type="spellEnd"/>
      <w:r w:rsidR="00F04938" w:rsidRPr="005A5A3C">
        <w:rPr>
          <w:rFonts w:ascii="Times New Roman" w:hAnsi="Times New Roman" w:cs="Times New Roman"/>
          <w:lang w:val="en-ID"/>
        </w:rPr>
        <w:t xml:space="preserve"> </w:t>
      </w:r>
      <w:r w:rsidRPr="005A5A3C">
        <w:rPr>
          <w:rFonts w:ascii="Times New Roman" w:hAnsi="Times New Roman" w:cs="Times New Roman"/>
          <w:lang w:val="en-ID"/>
        </w:rPr>
        <w:t xml:space="preserve">24 </w:t>
      </w:r>
      <w:proofErr w:type="spellStart"/>
      <w:r w:rsidRPr="005A5A3C">
        <w:rPr>
          <w:rFonts w:ascii="Times New Roman" w:hAnsi="Times New Roman" w:cs="Times New Roman"/>
          <w:lang w:val="en-ID"/>
        </w:rPr>
        <w:t>juta</w:t>
      </w:r>
      <w:proofErr w:type="spellEnd"/>
      <w:r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lansia</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tergolong</w:t>
      </w:r>
      <w:proofErr w:type="spellEnd"/>
      <w:r w:rsidR="00E32D06" w:rsidRPr="005A5A3C">
        <w:rPr>
          <w:rFonts w:ascii="Times New Roman" w:hAnsi="Times New Roman" w:cs="Times New Roman"/>
          <w:lang w:val="en-ID"/>
        </w:rPr>
        <w:t xml:space="preserve"> </w:t>
      </w:r>
      <w:r w:rsidR="00F04938" w:rsidRPr="005A5A3C">
        <w:rPr>
          <w:rFonts w:ascii="Times New Roman" w:hAnsi="Times New Roman" w:cs="Times New Roman"/>
          <w:lang w:val="en-ID"/>
        </w:rPr>
        <w:t>miskin</w:t>
      </w:r>
      <w:r w:rsidR="00E32D06" w:rsidRPr="005A5A3C">
        <w:rPr>
          <w:rFonts w:ascii="Times New Roman" w:hAnsi="Times New Roman" w:cs="Times New Roman"/>
          <w:lang w:val="en-ID"/>
        </w:rPr>
        <w:t xml:space="preserve"> dan </w:t>
      </w:r>
      <w:r w:rsidR="00F04938" w:rsidRPr="005A5A3C">
        <w:rPr>
          <w:rFonts w:ascii="Times New Roman" w:hAnsi="Times New Roman" w:cs="Times New Roman"/>
          <w:lang w:val="en-ID"/>
        </w:rPr>
        <w:t>6</w:t>
      </w:r>
      <w:r w:rsidR="00C41485" w:rsidRPr="005A5A3C">
        <w:rPr>
          <w:rFonts w:ascii="Times New Roman" w:hAnsi="Times New Roman" w:cs="Times New Roman"/>
          <w:lang w:val="en-ID"/>
        </w:rPr>
        <w:t xml:space="preserve">7% </w:t>
      </w:r>
      <w:proofErr w:type="spellStart"/>
      <w:r w:rsidR="00C41485" w:rsidRPr="005A5A3C">
        <w:rPr>
          <w:rFonts w:ascii="Times New Roman" w:hAnsi="Times New Roman" w:cs="Times New Roman"/>
          <w:lang w:val="en-ID"/>
        </w:rPr>
        <w:t>diantaranya</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dengan</w:t>
      </w:r>
      <w:proofErr w:type="spellEnd"/>
      <w:r w:rsidR="00E32D06" w:rsidRPr="005A5A3C">
        <w:rPr>
          <w:rFonts w:ascii="Times New Roman" w:hAnsi="Times New Roman" w:cs="Times New Roman"/>
          <w:lang w:val="en-ID"/>
        </w:rPr>
        <w:t xml:space="preserve"> </w:t>
      </w:r>
      <w:proofErr w:type="spellStart"/>
      <w:r w:rsidR="00C41485" w:rsidRPr="005A5A3C">
        <w:rPr>
          <w:rFonts w:ascii="Times New Roman" w:hAnsi="Times New Roman" w:cs="Times New Roman"/>
          <w:lang w:val="en-ID"/>
        </w:rPr>
        <w:t>kondisi</w:t>
      </w:r>
      <w:proofErr w:type="spellEnd"/>
      <w:r w:rsidR="00C41485" w:rsidRPr="005A5A3C">
        <w:rPr>
          <w:rFonts w:ascii="Times New Roman" w:hAnsi="Times New Roman" w:cs="Times New Roman"/>
          <w:lang w:val="en-ID"/>
        </w:rPr>
        <w:t xml:space="preserve"> </w:t>
      </w:r>
      <w:proofErr w:type="spellStart"/>
      <w:r w:rsidR="00C41485" w:rsidRPr="005A5A3C">
        <w:rPr>
          <w:rFonts w:ascii="Times New Roman" w:hAnsi="Times New Roman" w:cs="Times New Roman"/>
          <w:lang w:val="en-ID"/>
        </w:rPr>
        <w:t>sos</w:t>
      </w:r>
      <w:r w:rsidR="00F04938" w:rsidRPr="005A5A3C">
        <w:rPr>
          <w:rFonts w:ascii="Times New Roman" w:hAnsi="Times New Roman" w:cs="Times New Roman"/>
          <w:lang w:val="en-ID"/>
        </w:rPr>
        <w:t>ial</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ekonomi</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terendah</w:t>
      </w:r>
      <w:proofErr w:type="spellEnd"/>
      <w:r w:rsidR="00F04938" w:rsidRPr="005A5A3C">
        <w:rPr>
          <w:rFonts w:ascii="Times New Roman" w:hAnsi="Times New Roman" w:cs="Times New Roman"/>
          <w:lang w:val="en-ID"/>
        </w:rPr>
        <w:t xml:space="preserve"> dan </w:t>
      </w:r>
      <w:proofErr w:type="spellStart"/>
      <w:r w:rsidR="00F04938" w:rsidRPr="005A5A3C">
        <w:rPr>
          <w:rFonts w:ascii="Times New Roman" w:hAnsi="Times New Roman" w:cs="Times New Roman"/>
          <w:lang w:val="en-ID"/>
        </w:rPr>
        <w:t>terlantar</w:t>
      </w:r>
      <w:proofErr w:type="spellEnd"/>
      <w:r w:rsidR="00E32D06" w:rsidRPr="005A5A3C">
        <w:rPr>
          <w:rFonts w:ascii="Times New Roman" w:hAnsi="Times New Roman" w:cs="Times New Roman"/>
          <w:lang w:val="en-ID"/>
        </w:rPr>
        <w:t xml:space="preserve">. </w:t>
      </w:r>
      <w:r w:rsidR="00F04938" w:rsidRPr="005A5A3C">
        <w:rPr>
          <w:rFonts w:ascii="Times New Roman" w:hAnsi="Times New Roman" w:cs="Times New Roman"/>
          <w:lang w:val="en-ID"/>
        </w:rPr>
        <w:t xml:space="preserve"> </w:t>
      </w:r>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Sebanyak</w:t>
      </w:r>
      <w:proofErr w:type="spellEnd"/>
      <w:r w:rsidR="00E32D06"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dua</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juta</w:t>
      </w:r>
      <w:proofErr w:type="spellEnd"/>
      <w:r w:rsidR="00F04938" w:rsidRPr="005A5A3C">
        <w:rPr>
          <w:rFonts w:ascii="Times New Roman" w:hAnsi="Times New Roman" w:cs="Times New Roman"/>
          <w:lang w:val="en-ID"/>
        </w:rPr>
        <w:t xml:space="preserve"> orang </w:t>
      </w:r>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tergolong</w:t>
      </w:r>
      <w:proofErr w:type="spellEnd"/>
      <w:r w:rsidR="00E32D06"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terbaring</w:t>
      </w:r>
      <w:proofErr w:type="spellEnd"/>
      <w:r w:rsidR="00F04938" w:rsidRPr="005A5A3C">
        <w:rPr>
          <w:rFonts w:ascii="Times New Roman" w:hAnsi="Times New Roman" w:cs="Times New Roman"/>
          <w:lang w:val="en-ID"/>
        </w:rPr>
        <w:t xml:space="preserve"> di</w:t>
      </w:r>
      <w:r w:rsidR="00E32D06"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tempat</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tidur</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disebabkan</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sakit</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usia</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lanjut</w:t>
      </w:r>
      <w:proofErr w:type="spellEnd"/>
      <w:r w:rsidR="00F04938" w:rsidRPr="005A5A3C">
        <w:rPr>
          <w:rFonts w:ascii="Times New Roman" w:hAnsi="Times New Roman" w:cs="Times New Roman"/>
          <w:lang w:val="en-ID"/>
        </w:rPr>
        <w:t xml:space="preserve"> dan </w:t>
      </w:r>
      <w:proofErr w:type="spellStart"/>
      <w:r w:rsidR="00F04938" w:rsidRPr="005A5A3C">
        <w:rPr>
          <w:rFonts w:ascii="Times New Roman" w:hAnsi="Times New Roman" w:cs="Times New Roman"/>
          <w:lang w:val="en-ID"/>
        </w:rPr>
        <w:t>mengalami</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kecacatan</w:t>
      </w:r>
      <w:proofErr w:type="spellEnd"/>
      <w:r w:rsidR="00F04938" w:rsidRPr="005A5A3C">
        <w:rPr>
          <w:rFonts w:ascii="Times New Roman" w:hAnsi="Times New Roman" w:cs="Times New Roman"/>
          <w:lang w:val="en-ID"/>
        </w:rPr>
        <w:t xml:space="preserve"> </w:t>
      </w:r>
      <w:r w:rsidR="00C41485" w:rsidRPr="005A5A3C">
        <w:rPr>
          <w:rFonts w:ascii="Times New Roman" w:hAnsi="Times New Roman" w:cs="Times New Roman"/>
          <w:lang w:val="en-ID"/>
        </w:rPr>
        <w:t xml:space="preserve">yang </w:t>
      </w:r>
      <w:proofErr w:type="spellStart"/>
      <w:r w:rsidR="00C41485" w:rsidRPr="005A5A3C">
        <w:rPr>
          <w:rFonts w:ascii="Times New Roman" w:hAnsi="Times New Roman" w:cs="Times New Roman"/>
          <w:lang w:val="en-ID"/>
        </w:rPr>
        <w:t>sangat</w:t>
      </w:r>
      <w:proofErr w:type="spellEnd"/>
      <w:r w:rsidR="00C41485" w:rsidRPr="005A5A3C">
        <w:rPr>
          <w:rFonts w:ascii="Times New Roman" w:hAnsi="Times New Roman" w:cs="Times New Roman"/>
          <w:lang w:val="en-ID"/>
        </w:rPr>
        <w:t xml:space="preserve"> </w:t>
      </w:r>
      <w:proofErr w:type="spellStart"/>
      <w:r w:rsidR="00C41485" w:rsidRPr="005A5A3C">
        <w:rPr>
          <w:rFonts w:ascii="Times New Roman" w:hAnsi="Times New Roman" w:cs="Times New Roman"/>
          <w:lang w:val="en-ID"/>
        </w:rPr>
        <w:t>memerlukan</w:t>
      </w:r>
      <w:proofErr w:type="spellEnd"/>
      <w:r w:rsidR="00C41485"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bantuan</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pihak</w:t>
      </w:r>
      <w:proofErr w:type="spellEnd"/>
      <w:r w:rsidR="004564A4" w:rsidRPr="005A5A3C">
        <w:rPr>
          <w:rFonts w:ascii="Times New Roman" w:hAnsi="Times New Roman" w:cs="Times New Roman"/>
          <w:lang w:val="en-ID"/>
        </w:rPr>
        <w:t xml:space="preserve"> lain </w:t>
      </w:r>
      <w:r w:rsidR="00F04938" w:rsidRPr="005A5A3C">
        <w:rPr>
          <w:rFonts w:ascii="Times New Roman" w:hAnsi="Times New Roman" w:cs="Times New Roman"/>
          <w:lang w:val="en-ID"/>
        </w:rPr>
        <w:t>(</w:t>
      </w:r>
      <w:proofErr w:type="spellStart"/>
      <w:r w:rsidR="00F04938" w:rsidRPr="005A5A3C">
        <w:rPr>
          <w:rFonts w:ascii="Times New Roman" w:hAnsi="Times New Roman" w:cs="Times New Roman"/>
          <w:lang w:val="en-ID"/>
        </w:rPr>
        <w:t>Kemensos</w:t>
      </w:r>
      <w:proofErr w:type="spellEnd"/>
      <w:r w:rsidR="00F04938" w:rsidRPr="005A5A3C">
        <w:rPr>
          <w:rFonts w:ascii="Times New Roman" w:hAnsi="Times New Roman" w:cs="Times New Roman"/>
          <w:lang w:val="en-ID"/>
        </w:rPr>
        <w:t xml:space="preserve">, 2019). </w:t>
      </w:r>
      <w:proofErr w:type="spellStart"/>
      <w:r w:rsidR="004564A4" w:rsidRPr="005A5A3C">
        <w:rPr>
          <w:rFonts w:ascii="Times New Roman" w:hAnsi="Times New Roman" w:cs="Times New Roman"/>
          <w:lang w:val="en-ID"/>
        </w:rPr>
        <w:t>Disamping</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itu</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menurut</w:t>
      </w:r>
      <w:proofErr w:type="spellEnd"/>
      <w:r w:rsidR="004564A4" w:rsidRPr="005A5A3C">
        <w:rPr>
          <w:rFonts w:ascii="Times New Roman" w:hAnsi="Times New Roman" w:cs="Times New Roman"/>
          <w:lang w:val="en-ID"/>
        </w:rPr>
        <w:t xml:space="preserve"> data Kementerian </w:t>
      </w:r>
      <w:proofErr w:type="spellStart"/>
      <w:r w:rsidR="004564A4" w:rsidRPr="005A5A3C">
        <w:rPr>
          <w:rFonts w:ascii="Times New Roman" w:hAnsi="Times New Roman" w:cs="Times New Roman"/>
          <w:lang w:val="en-ID"/>
        </w:rPr>
        <w:t>Sosial</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tahun</w:t>
      </w:r>
      <w:proofErr w:type="spellEnd"/>
      <w:r w:rsidR="004564A4" w:rsidRPr="005A5A3C">
        <w:rPr>
          <w:rFonts w:ascii="Times New Roman" w:hAnsi="Times New Roman" w:cs="Times New Roman"/>
          <w:lang w:val="en-ID"/>
        </w:rPr>
        <w:t xml:space="preserve"> 2019) </w:t>
      </w:r>
      <w:proofErr w:type="spellStart"/>
      <w:r w:rsidR="004564A4" w:rsidRPr="005A5A3C">
        <w:rPr>
          <w:rFonts w:ascii="Times New Roman" w:hAnsi="Times New Roman" w:cs="Times New Roman"/>
          <w:lang w:val="en-ID"/>
        </w:rPr>
        <w:t>sebanyak</w:t>
      </w:r>
      <w:proofErr w:type="spellEnd"/>
      <w:r w:rsidR="004564A4" w:rsidRPr="005A5A3C">
        <w:rPr>
          <w:rFonts w:ascii="Times New Roman" w:hAnsi="Times New Roman" w:cs="Times New Roman"/>
          <w:lang w:val="en-ID"/>
        </w:rPr>
        <w:t xml:space="preserve"> 25% </w:t>
      </w:r>
      <w:proofErr w:type="spellStart"/>
      <w:r w:rsidR="004564A4" w:rsidRPr="005A5A3C">
        <w:rPr>
          <w:rFonts w:ascii="Times New Roman" w:hAnsi="Times New Roman" w:cs="Times New Roman"/>
          <w:lang w:val="en-ID"/>
        </w:rPr>
        <w:t>dari</w:t>
      </w:r>
      <w:proofErr w:type="spellEnd"/>
      <w:r w:rsidR="004564A4" w:rsidRPr="005A5A3C">
        <w:rPr>
          <w:rFonts w:ascii="Times New Roman" w:hAnsi="Times New Roman" w:cs="Times New Roman"/>
          <w:lang w:val="en-ID"/>
        </w:rPr>
        <w:t xml:space="preserve"> total </w:t>
      </w:r>
      <w:proofErr w:type="spellStart"/>
      <w:r w:rsidR="004564A4" w:rsidRPr="005A5A3C">
        <w:rPr>
          <w:rFonts w:ascii="Times New Roman" w:hAnsi="Times New Roman" w:cs="Times New Roman"/>
          <w:lang w:val="en-ID"/>
        </w:rPr>
        <w:t>jumlah</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lansia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ters</w:t>
      </w:r>
      <w:r w:rsidR="00E60FF2" w:rsidRPr="005A5A3C">
        <w:rPr>
          <w:rFonts w:ascii="Times New Roman" w:hAnsi="Times New Roman" w:cs="Times New Roman"/>
          <w:lang w:val="en-ID"/>
        </w:rPr>
        <w:t>e</w:t>
      </w:r>
      <w:r w:rsidR="004564A4" w:rsidRPr="005A5A3C">
        <w:rPr>
          <w:rFonts w:ascii="Times New Roman" w:hAnsi="Times New Roman" w:cs="Times New Roman"/>
          <w:lang w:val="en-ID"/>
        </w:rPr>
        <w:t>but</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hidup</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bersama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tiga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generasi</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dengan</w:t>
      </w:r>
      <w:proofErr w:type="spellEnd"/>
      <w:r w:rsidR="004564A4" w:rsidRPr="005A5A3C">
        <w:rPr>
          <w:rFonts w:ascii="Times New Roman" w:hAnsi="Times New Roman" w:cs="Times New Roman"/>
          <w:lang w:val="en-ID"/>
        </w:rPr>
        <w:t xml:space="preserve"> status miskin (</w:t>
      </w:r>
      <w:proofErr w:type="spellStart"/>
      <w:r w:rsidR="004564A4" w:rsidRPr="005A5A3C">
        <w:rPr>
          <w:rFonts w:ascii="Times New Roman" w:hAnsi="Times New Roman" w:cs="Times New Roman"/>
          <w:lang w:val="en-ID"/>
        </w:rPr>
        <w:t>atau</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lebih</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kurang</w:t>
      </w:r>
      <w:proofErr w:type="spellEnd"/>
      <w:r w:rsidR="00E32D06" w:rsidRPr="005A5A3C">
        <w:rPr>
          <w:rFonts w:ascii="Times New Roman" w:hAnsi="Times New Roman" w:cs="Times New Roman"/>
          <w:lang w:val="en-ID"/>
        </w:rPr>
        <w:t xml:space="preserve"> </w:t>
      </w:r>
      <w:r w:rsidR="004564A4" w:rsidRPr="005A5A3C">
        <w:rPr>
          <w:rFonts w:ascii="Times New Roman" w:hAnsi="Times New Roman" w:cs="Times New Roman"/>
          <w:lang w:val="en-ID"/>
        </w:rPr>
        <w:t xml:space="preserve">6 </w:t>
      </w:r>
      <w:proofErr w:type="spellStart"/>
      <w:r w:rsidR="004564A4" w:rsidRPr="005A5A3C">
        <w:rPr>
          <w:rFonts w:ascii="Times New Roman" w:hAnsi="Times New Roman" w:cs="Times New Roman"/>
          <w:lang w:val="en-ID"/>
        </w:rPr>
        <w:t>juta</w:t>
      </w:r>
      <w:proofErr w:type="spellEnd"/>
      <w:r w:rsidR="00E32D06"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jiwa</w:t>
      </w:r>
      <w:proofErr w:type="spellEnd"/>
      <w:r w:rsidR="00E60FF2" w:rsidRPr="005A5A3C">
        <w:rPr>
          <w:rFonts w:ascii="Times New Roman" w:hAnsi="Times New Roman" w:cs="Times New Roman"/>
          <w:lang w:val="en-ID"/>
        </w:rPr>
        <w:t>)</w:t>
      </w:r>
      <w:r w:rsidR="00E32D06" w:rsidRPr="005A5A3C">
        <w:rPr>
          <w:rFonts w:ascii="Times New Roman" w:hAnsi="Times New Roman" w:cs="Times New Roman"/>
          <w:lang w:val="en-ID"/>
        </w:rPr>
        <w:t xml:space="preserve"> </w:t>
      </w:r>
      <w:r w:rsidR="004564A4" w:rsidRPr="005A5A3C">
        <w:rPr>
          <w:rFonts w:ascii="Times New Roman" w:hAnsi="Times New Roman" w:cs="Times New Roman"/>
          <w:lang w:val="en-ID"/>
        </w:rPr>
        <w:t>miskin</w:t>
      </w:r>
      <w:r w:rsidR="00E32D06" w:rsidRPr="005A5A3C">
        <w:rPr>
          <w:rFonts w:ascii="Times New Roman" w:hAnsi="Times New Roman" w:cs="Times New Roman"/>
          <w:lang w:val="en-ID"/>
        </w:rPr>
        <w:t xml:space="preserve"> dan </w:t>
      </w:r>
      <w:proofErr w:type="spellStart"/>
      <w:r w:rsidR="00E60FF2" w:rsidRPr="005A5A3C">
        <w:rPr>
          <w:rFonts w:ascii="Times New Roman" w:hAnsi="Times New Roman" w:cs="Times New Roman"/>
          <w:lang w:val="en-ID"/>
        </w:rPr>
        <w:t>kekurangan</w:t>
      </w:r>
      <w:proofErr w:type="spellEnd"/>
      <w:r w:rsidR="00E60FF2" w:rsidRPr="005A5A3C">
        <w:rPr>
          <w:rFonts w:ascii="Times New Roman" w:hAnsi="Times New Roman" w:cs="Times New Roman"/>
          <w:lang w:val="en-ID"/>
        </w:rPr>
        <w:t xml:space="preserve"> </w:t>
      </w:r>
      <w:proofErr w:type="spellStart"/>
      <w:r w:rsidR="00E60FF2" w:rsidRPr="005A5A3C">
        <w:rPr>
          <w:rFonts w:ascii="Times New Roman" w:hAnsi="Times New Roman" w:cs="Times New Roman"/>
          <w:lang w:val="en-ID"/>
        </w:rPr>
        <w:t>secara</w:t>
      </w:r>
      <w:proofErr w:type="spellEnd"/>
      <w:r w:rsidR="00E60FF2" w:rsidRPr="005A5A3C">
        <w:rPr>
          <w:rFonts w:ascii="Times New Roman" w:hAnsi="Times New Roman" w:cs="Times New Roman"/>
          <w:lang w:val="en-ID"/>
        </w:rPr>
        <w:t xml:space="preserve"> </w:t>
      </w:r>
      <w:proofErr w:type="spellStart"/>
      <w:r w:rsidR="00E60FF2" w:rsidRPr="005A5A3C">
        <w:rPr>
          <w:rFonts w:ascii="Times New Roman" w:hAnsi="Times New Roman" w:cs="Times New Roman"/>
          <w:lang w:val="en-ID"/>
        </w:rPr>
        <w:t>sosial</w:t>
      </w:r>
      <w:proofErr w:type="spellEnd"/>
      <w:r w:rsidR="00E60FF2"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ekonomi</w:t>
      </w:r>
      <w:proofErr w:type="spellEnd"/>
      <w:r w:rsidR="004564A4" w:rsidRPr="005A5A3C">
        <w:rPr>
          <w:rFonts w:ascii="Times New Roman" w:hAnsi="Times New Roman" w:cs="Times New Roman"/>
          <w:lang w:val="en-ID"/>
        </w:rPr>
        <w:t xml:space="preserve"> </w:t>
      </w:r>
      <w:proofErr w:type="spellStart"/>
      <w:r w:rsidR="00E32D06" w:rsidRPr="005A5A3C">
        <w:rPr>
          <w:rFonts w:ascii="Times New Roman" w:hAnsi="Times New Roman" w:cs="Times New Roman"/>
          <w:lang w:val="en-ID"/>
        </w:rPr>
        <w:t>dialami</w:t>
      </w:r>
      <w:proofErr w:type="spellEnd"/>
      <w:r w:rsidR="00E32D06"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tiga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generasi</w:t>
      </w:r>
      <w:proofErr w:type="spellEnd"/>
      <w:r w:rsidR="004564A4" w:rsidRPr="005A5A3C">
        <w:rPr>
          <w:rFonts w:ascii="Times New Roman" w:hAnsi="Times New Roman" w:cs="Times New Roman"/>
          <w:lang w:val="en-ID"/>
        </w:rPr>
        <w:t>)</w:t>
      </w:r>
      <w:r w:rsidR="00006A76" w:rsidRPr="005A5A3C">
        <w:rPr>
          <w:rFonts w:ascii="Times New Roman" w:hAnsi="Times New Roman" w:cs="Times New Roman"/>
          <w:lang w:val="en-ID"/>
        </w:rPr>
        <w:t xml:space="preserve">. </w:t>
      </w:r>
      <w:r w:rsidR="005A5FF3" w:rsidRPr="005A5A3C">
        <w:rPr>
          <w:rFonts w:ascii="Times New Roman" w:hAnsi="Times New Roman" w:cs="Times New Roman"/>
          <w:lang w:val="en-ID"/>
        </w:rPr>
        <w:t xml:space="preserve">Hal yang </w:t>
      </w:r>
      <w:proofErr w:type="spellStart"/>
      <w:r w:rsidR="00006A76" w:rsidRPr="005A5A3C">
        <w:rPr>
          <w:rFonts w:ascii="Times New Roman" w:hAnsi="Times New Roman" w:cs="Times New Roman"/>
          <w:lang w:val="en-ID"/>
        </w:rPr>
        <w:t>memprihatinkan</w:t>
      </w:r>
      <w:proofErr w:type="spellEnd"/>
      <w:r w:rsidR="00006A76" w:rsidRPr="005A5A3C">
        <w:rPr>
          <w:rFonts w:ascii="Times New Roman" w:hAnsi="Times New Roman" w:cs="Times New Roman"/>
          <w:lang w:val="en-ID"/>
        </w:rPr>
        <w:t xml:space="preserve"> </w:t>
      </w:r>
      <w:r w:rsidR="005A5FF3" w:rsidRPr="005A5A3C">
        <w:rPr>
          <w:rFonts w:ascii="Times New Roman" w:hAnsi="Times New Roman" w:cs="Times New Roman"/>
          <w:lang w:val="en-ID"/>
        </w:rPr>
        <w:t xml:space="preserve"> </w:t>
      </w:r>
      <w:r w:rsidR="00E32D06"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sebanyak</w:t>
      </w:r>
      <w:proofErr w:type="spellEnd"/>
      <w:r w:rsidR="004564A4" w:rsidRPr="005A5A3C">
        <w:rPr>
          <w:rFonts w:ascii="Times New Roman" w:hAnsi="Times New Roman" w:cs="Times New Roman"/>
          <w:lang w:val="en-ID"/>
        </w:rPr>
        <w:t xml:space="preserve"> 2 </w:t>
      </w:r>
      <w:proofErr w:type="spellStart"/>
      <w:r w:rsidR="004564A4" w:rsidRPr="005A5A3C">
        <w:rPr>
          <w:rFonts w:ascii="Times New Roman" w:hAnsi="Times New Roman" w:cs="Times New Roman"/>
          <w:lang w:val="en-ID"/>
        </w:rPr>
        <w:t>juta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lansia</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terbaring</w:t>
      </w:r>
      <w:proofErr w:type="spellEnd"/>
      <w:r w:rsidR="004564A4" w:rsidRPr="005A5A3C">
        <w:rPr>
          <w:rFonts w:ascii="Times New Roman" w:hAnsi="Times New Roman" w:cs="Times New Roman"/>
          <w:lang w:val="en-ID"/>
        </w:rPr>
        <w:t xml:space="preserve"> di</w:t>
      </w:r>
      <w:r w:rsidR="00E32D06"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tempat</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tidur</w:t>
      </w:r>
      <w:proofErr w:type="spellEnd"/>
      <w:r w:rsidR="004564A4" w:rsidRPr="005A5A3C">
        <w:rPr>
          <w:rFonts w:ascii="Times New Roman" w:hAnsi="Times New Roman" w:cs="Times New Roman"/>
          <w:lang w:val="en-ID"/>
        </w:rPr>
        <w:t xml:space="preserve"> (bedridden)</w:t>
      </w:r>
      <w:r w:rsidR="00006A76" w:rsidRPr="005A5A3C">
        <w:rPr>
          <w:rFonts w:ascii="Times New Roman" w:hAnsi="Times New Roman" w:cs="Times New Roman"/>
          <w:lang w:val="en-ID"/>
        </w:rPr>
        <w:t xml:space="preserve"> dan </w:t>
      </w:r>
      <w:proofErr w:type="spellStart"/>
      <w:r w:rsidR="004564A4" w:rsidRPr="005A5A3C">
        <w:rPr>
          <w:rFonts w:ascii="Times New Roman" w:hAnsi="Times New Roman" w:cs="Times New Roman"/>
          <w:lang w:val="en-ID"/>
        </w:rPr>
        <w:t>sangat</w:t>
      </w:r>
      <w:proofErr w:type="spellEnd"/>
      <w:r w:rsidR="00006A76" w:rsidRPr="005A5A3C">
        <w:rPr>
          <w:rFonts w:ascii="Times New Roman" w:hAnsi="Times New Roman" w:cs="Times New Roman"/>
          <w:lang w:val="en-ID"/>
        </w:rPr>
        <w:t xml:space="preserve"> </w:t>
      </w:r>
      <w:proofErr w:type="spellStart"/>
      <w:r w:rsidR="00006A76" w:rsidRPr="005A5A3C">
        <w:rPr>
          <w:rFonts w:ascii="Times New Roman" w:hAnsi="Times New Roman" w:cs="Times New Roman"/>
          <w:lang w:val="en-ID"/>
        </w:rPr>
        <w:t>tergantung</w:t>
      </w:r>
      <w:proofErr w:type="spellEnd"/>
      <w:r w:rsidR="00006A76"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pihak</w:t>
      </w:r>
      <w:proofErr w:type="spellEnd"/>
      <w:r w:rsidR="004564A4" w:rsidRPr="005A5A3C">
        <w:rPr>
          <w:rFonts w:ascii="Times New Roman" w:hAnsi="Times New Roman" w:cs="Times New Roman"/>
          <w:lang w:val="en-ID"/>
        </w:rPr>
        <w:t xml:space="preserve"> lain </w:t>
      </w:r>
      <w:proofErr w:type="spellStart"/>
      <w:r w:rsidR="00006A76" w:rsidRPr="005A5A3C">
        <w:rPr>
          <w:rFonts w:ascii="Times New Roman" w:hAnsi="Times New Roman" w:cs="Times New Roman"/>
          <w:lang w:val="en-ID"/>
        </w:rPr>
        <w:t>untuk</w:t>
      </w:r>
      <w:proofErr w:type="spellEnd"/>
      <w:r w:rsidR="00006A76"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makan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lastRenderedPageBreak/>
        <w:t>minum</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membersihkan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diri</w:t>
      </w:r>
      <w:proofErr w:type="spellEnd"/>
      <w:r w:rsidR="00F73483" w:rsidRPr="005A5A3C">
        <w:rPr>
          <w:rFonts w:ascii="Times New Roman" w:hAnsi="Times New Roman" w:cs="Times New Roman"/>
          <w:lang w:val="en-ID"/>
        </w:rPr>
        <w:t xml:space="preserve"> dan </w:t>
      </w:r>
      <w:proofErr w:type="spellStart"/>
      <w:r w:rsidR="00F73483" w:rsidRPr="005A5A3C">
        <w:rPr>
          <w:rFonts w:ascii="Times New Roman" w:hAnsi="Times New Roman" w:cs="Times New Roman"/>
          <w:lang w:val="en-ID"/>
        </w:rPr>
        <w:t>memenuhi</w:t>
      </w:r>
      <w:proofErr w:type="spellEnd"/>
      <w:r w:rsidR="00F73483"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kebutuhan</w:t>
      </w:r>
      <w:proofErr w:type="spellEnd"/>
      <w:r w:rsidR="004564A4" w:rsidRPr="005A5A3C">
        <w:rPr>
          <w:rFonts w:ascii="Times New Roman" w:hAnsi="Times New Roman" w:cs="Times New Roman"/>
          <w:lang w:val="en-ID"/>
        </w:rPr>
        <w:t xml:space="preserve"> </w:t>
      </w:r>
      <w:proofErr w:type="spellStart"/>
      <w:r w:rsidR="004564A4" w:rsidRPr="005A5A3C">
        <w:rPr>
          <w:rFonts w:ascii="Times New Roman" w:hAnsi="Times New Roman" w:cs="Times New Roman"/>
          <w:lang w:val="en-ID"/>
        </w:rPr>
        <w:t>hidup</w:t>
      </w:r>
      <w:proofErr w:type="spellEnd"/>
      <w:r w:rsidR="004564A4" w:rsidRPr="005A5A3C">
        <w:rPr>
          <w:rFonts w:ascii="Times New Roman" w:hAnsi="Times New Roman" w:cs="Times New Roman"/>
          <w:lang w:val="en-ID"/>
        </w:rPr>
        <w:t xml:space="preserve"> </w:t>
      </w:r>
      <w:proofErr w:type="spellStart"/>
      <w:r w:rsidR="00006A76" w:rsidRPr="005A5A3C">
        <w:rPr>
          <w:rFonts w:ascii="Times New Roman" w:hAnsi="Times New Roman" w:cs="Times New Roman"/>
          <w:lang w:val="en-ID"/>
        </w:rPr>
        <w:t>secara</w:t>
      </w:r>
      <w:proofErr w:type="spellEnd"/>
      <w:r w:rsidR="00006A76" w:rsidRPr="005A5A3C">
        <w:rPr>
          <w:rFonts w:ascii="Times New Roman" w:hAnsi="Times New Roman" w:cs="Times New Roman"/>
          <w:lang w:val="en-ID"/>
        </w:rPr>
        <w:t xml:space="preserve"> </w:t>
      </w:r>
      <w:r w:rsidR="004564A4" w:rsidRPr="005A5A3C">
        <w:rPr>
          <w:rFonts w:ascii="Times New Roman" w:hAnsi="Times New Roman" w:cs="Times New Roman"/>
          <w:lang w:val="en-ID"/>
        </w:rPr>
        <w:t>minimal</w:t>
      </w:r>
      <w:r w:rsidR="00006A76" w:rsidRPr="005A5A3C">
        <w:rPr>
          <w:rFonts w:ascii="Times New Roman" w:hAnsi="Times New Roman" w:cs="Times New Roman"/>
          <w:lang w:val="en-ID"/>
        </w:rPr>
        <w:t xml:space="preserve"> (</w:t>
      </w:r>
      <w:proofErr w:type="spellStart"/>
      <w:r w:rsidR="00006A76" w:rsidRPr="005A5A3C">
        <w:rPr>
          <w:rFonts w:ascii="Times New Roman" w:hAnsi="Times New Roman" w:cs="Times New Roman"/>
          <w:lang w:val="en-ID"/>
        </w:rPr>
        <w:t>Kemensos</w:t>
      </w:r>
      <w:proofErr w:type="spellEnd"/>
      <w:r w:rsidR="00006A76" w:rsidRPr="005A5A3C">
        <w:rPr>
          <w:rFonts w:ascii="Times New Roman" w:hAnsi="Times New Roman" w:cs="Times New Roman"/>
          <w:lang w:val="en-ID"/>
        </w:rPr>
        <w:t>, 2019)</w:t>
      </w:r>
      <w:r w:rsidR="004564A4" w:rsidRPr="005A5A3C">
        <w:rPr>
          <w:rFonts w:ascii="Times New Roman" w:hAnsi="Times New Roman" w:cs="Times New Roman"/>
          <w:lang w:val="en-ID"/>
        </w:rPr>
        <w:t xml:space="preserve">.    </w:t>
      </w:r>
    </w:p>
    <w:p w14:paraId="4F2BE227" w14:textId="62AB073B" w:rsidR="00F04938" w:rsidRPr="005A5A3C" w:rsidRDefault="00E32D06" w:rsidP="005A5A3C">
      <w:pPr>
        <w:spacing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US"/>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nasional</w:t>
      </w:r>
      <w:proofErr w:type="spellEnd"/>
      <w:r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telah</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ada</w:t>
      </w:r>
      <w:proofErr w:type="spellEnd"/>
      <w:r w:rsidR="007A2344"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kebijakan</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pembangunan</w:t>
      </w:r>
      <w:proofErr w:type="spellEnd"/>
      <w:r w:rsidR="00F04938" w:rsidRPr="005A5A3C">
        <w:rPr>
          <w:rFonts w:ascii="Times New Roman" w:hAnsi="Times New Roman" w:cs="Times New Roman"/>
          <w:lang w:val="en-ID"/>
        </w:rPr>
        <w:t xml:space="preserve"> </w:t>
      </w:r>
      <w:r w:rsidR="008C7B7C" w:rsidRPr="005A5A3C">
        <w:rPr>
          <w:rFonts w:ascii="Times New Roman" w:hAnsi="Times New Roman" w:cs="Times New Roman"/>
          <w:lang w:val="en-ID"/>
        </w:rPr>
        <w:t xml:space="preserve"> </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008C7B7C" w:rsidRPr="005A5A3C">
        <w:rPr>
          <w:rFonts w:ascii="Times New Roman" w:hAnsi="Times New Roman" w:cs="Times New Roman"/>
          <w:lang w:val="en-ID"/>
        </w:rPr>
        <w:t>sasaran</w:t>
      </w:r>
      <w:proofErr w:type="spellEnd"/>
      <w:r w:rsidR="008C7B7C" w:rsidRPr="005A5A3C">
        <w:rPr>
          <w:rFonts w:ascii="Times New Roman" w:hAnsi="Times New Roman" w:cs="Times New Roman"/>
          <w:lang w:val="en-ID"/>
        </w:rPr>
        <w:t xml:space="preserve"> </w:t>
      </w:r>
      <w:proofErr w:type="spellStart"/>
      <w:r w:rsidR="008C7B7C" w:rsidRPr="005A5A3C">
        <w:rPr>
          <w:rFonts w:ascii="Times New Roman" w:hAnsi="Times New Roman" w:cs="Times New Roman"/>
          <w:lang w:val="en-ID"/>
        </w:rPr>
        <w:t>lansia</w:t>
      </w:r>
      <w:proofErr w:type="spellEnd"/>
      <w:r w:rsidR="007A2344" w:rsidRPr="005A5A3C">
        <w:rPr>
          <w:rFonts w:ascii="Times New Roman" w:hAnsi="Times New Roman" w:cs="Times New Roman"/>
          <w:lang w:val="en-ID"/>
        </w:rPr>
        <w:t>,</w:t>
      </w:r>
      <w:r w:rsidR="008C7B7C" w:rsidRPr="005A5A3C">
        <w:rPr>
          <w:rFonts w:ascii="Times New Roman" w:hAnsi="Times New Roman" w:cs="Times New Roman"/>
          <w:lang w:val="en-ID"/>
        </w:rPr>
        <w:t xml:space="preserve"> agar </w:t>
      </w:r>
      <w:proofErr w:type="spellStart"/>
      <w:r w:rsidR="007A2344" w:rsidRPr="005A5A3C">
        <w:rPr>
          <w:rFonts w:ascii="Times New Roman" w:hAnsi="Times New Roman" w:cs="Times New Roman"/>
          <w:lang w:val="en-ID"/>
        </w:rPr>
        <w:t>mereka</w:t>
      </w:r>
      <w:proofErr w:type="spellEnd"/>
      <w:r w:rsidR="007A2344" w:rsidRPr="005A5A3C">
        <w:rPr>
          <w:rFonts w:ascii="Times New Roman" w:hAnsi="Times New Roman" w:cs="Times New Roman"/>
          <w:lang w:val="en-ID"/>
        </w:rPr>
        <w:t xml:space="preserve"> </w:t>
      </w:r>
      <w:proofErr w:type="spellStart"/>
      <w:r w:rsidR="008C7B7C" w:rsidRPr="005A5A3C">
        <w:rPr>
          <w:rFonts w:ascii="Times New Roman" w:hAnsi="Times New Roman" w:cs="Times New Roman"/>
          <w:lang w:val="en-ID"/>
        </w:rPr>
        <w:t>dapat</w:t>
      </w:r>
      <w:proofErr w:type="spellEnd"/>
      <w:r w:rsidR="008C7B7C" w:rsidRPr="005A5A3C">
        <w:rPr>
          <w:rFonts w:ascii="Times New Roman" w:hAnsi="Times New Roman" w:cs="Times New Roman"/>
          <w:lang w:val="en-ID"/>
        </w:rPr>
        <w:t xml:space="preserve">  </w:t>
      </w:r>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memenuhi</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kebutuhan</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diri</w:t>
      </w:r>
      <w:proofErr w:type="spellEnd"/>
      <w:r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lebih</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baik</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pemenuhan</w:t>
      </w:r>
      <w:proofErr w:type="spellEnd"/>
      <w:r w:rsidR="007A2344"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kebutuhan</w:t>
      </w:r>
      <w:proofErr w:type="spellEnd"/>
      <w:r w:rsidR="007A2344"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makan</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munum</w:t>
      </w:r>
      <w:proofErr w:type="spellEnd"/>
      <w:r w:rsidR="00605D12" w:rsidRPr="005A5A3C">
        <w:rPr>
          <w:rFonts w:ascii="Times New Roman" w:hAnsi="Times New Roman" w:cs="Times New Roman"/>
          <w:lang w:val="en-ID"/>
        </w:rPr>
        <w:t xml:space="preserve"> dan </w:t>
      </w:r>
      <w:proofErr w:type="spellStart"/>
      <w:r w:rsidR="00605D12" w:rsidRPr="005A5A3C">
        <w:rPr>
          <w:rFonts w:ascii="Times New Roman" w:hAnsi="Times New Roman" w:cs="Times New Roman"/>
          <w:lang w:val="en-ID"/>
        </w:rPr>
        <w:t>tempat</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tinggal</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layak</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perawatan</w:t>
      </w:r>
      <w:proofErr w:type="spellEnd"/>
      <w:r w:rsidR="00605D12" w:rsidRPr="005A5A3C">
        <w:rPr>
          <w:rFonts w:ascii="Times New Roman" w:hAnsi="Times New Roman" w:cs="Times New Roman"/>
          <w:lang w:val="en-ID"/>
        </w:rPr>
        <w:t xml:space="preserve"> dan </w:t>
      </w:r>
      <w:proofErr w:type="spellStart"/>
      <w:r w:rsidR="00605D12" w:rsidRPr="005A5A3C">
        <w:rPr>
          <w:rFonts w:ascii="Times New Roman" w:hAnsi="Times New Roman" w:cs="Times New Roman"/>
          <w:lang w:val="en-ID"/>
        </w:rPr>
        <w:t>pelayanan</w:t>
      </w:r>
      <w:proofErr w:type="spellEnd"/>
      <w:r w:rsidR="00605D12"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kesehatan</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serta</w:t>
      </w:r>
      <w:proofErr w:type="spellEnd"/>
      <w:r w:rsidR="00605D12" w:rsidRPr="005A5A3C">
        <w:rPr>
          <w:rFonts w:ascii="Times New Roman" w:hAnsi="Times New Roman" w:cs="Times New Roman"/>
          <w:lang w:val="en-ID"/>
        </w:rPr>
        <w:t xml:space="preserve"> </w:t>
      </w:r>
      <w:proofErr w:type="spellStart"/>
      <w:r w:rsidR="007A2344" w:rsidRPr="005A5A3C">
        <w:rPr>
          <w:rFonts w:ascii="Times New Roman" w:hAnsi="Times New Roman" w:cs="Times New Roman"/>
          <w:lang w:val="en-ID"/>
        </w:rPr>
        <w:t>kehidupan</w:t>
      </w:r>
      <w:proofErr w:type="spellEnd"/>
      <w:r w:rsidR="007A2344"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sos</w:t>
      </w:r>
      <w:r w:rsidR="007A2344" w:rsidRPr="005A5A3C">
        <w:rPr>
          <w:rFonts w:ascii="Times New Roman" w:hAnsi="Times New Roman" w:cs="Times New Roman"/>
          <w:lang w:val="en-ID"/>
        </w:rPr>
        <w:t>ial</w:t>
      </w:r>
      <w:proofErr w:type="spellEnd"/>
      <w:r w:rsidR="007A2344"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sesuai</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dngan</w:t>
      </w:r>
      <w:proofErr w:type="spellEnd"/>
      <w:r w:rsidR="00605D12" w:rsidRPr="005A5A3C">
        <w:rPr>
          <w:rFonts w:ascii="Times New Roman" w:hAnsi="Times New Roman" w:cs="Times New Roman"/>
          <w:lang w:val="en-ID"/>
        </w:rPr>
        <w:t xml:space="preserve"> tata </w:t>
      </w:r>
      <w:proofErr w:type="spellStart"/>
      <w:r w:rsidR="00605D12" w:rsidRPr="005A5A3C">
        <w:rPr>
          <w:rFonts w:ascii="Times New Roman" w:hAnsi="Times New Roman" w:cs="Times New Roman"/>
          <w:lang w:val="en-ID"/>
        </w:rPr>
        <w:t>sosial</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kemasyarakatan</w:t>
      </w:r>
      <w:proofErr w:type="spellEnd"/>
      <w:r w:rsidR="00605D12" w:rsidRPr="005A5A3C">
        <w:rPr>
          <w:rFonts w:ascii="Times New Roman" w:hAnsi="Times New Roman" w:cs="Times New Roman"/>
          <w:lang w:val="en-ID"/>
        </w:rPr>
        <w:t xml:space="preserve"> yang </w:t>
      </w:r>
      <w:proofErr w:type="spellStart"/>
      <w:r w:rsidR="00605D12" w:rsidRPr="005A5A3C">
        <w:rPr>
          <w:rFonts w:ascii="Times New Roman" w:hAnsi="Times New Roman" w:cs="Times New Roman"/>
          <w:lang w:val="en-ID"/>
        </w:rPr>
        <w:t>lebih</w:t>
      </w:r>
      <w:proofErr w:type="spellEnd"/>
      <w:r w:rsidR="00605D12" w:rsidRPr="005A5A3C">
        <w:rPr>
          <w:rFonts w:ascii="Times New Roman" w:hAnsi="Times New Roman" w:cs="Times New Roman"/>
          <w:lang w:val="en-ID"/>
        </w:rPr>
        <w:t xml:space="preserve"> </w:t>
      </w:r>
      <w:proofErr w:type="spellStart"/>
      <w:r w:rsidR="00605D12" w:rsidRPr="005A5A3C">
        <w:rPr>
          <w:rFonts w:ascii="Times New Roman" w:hAnsi="Times New Roman" w:cs="Times New Roman"/>
          <w:lang w:val="en-ID"/>
        </w:rPr>
        <w:t>berbudaya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panti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wreda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luar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panti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meskipun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belum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merata</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seluruh</w:t>
      </w:r>
      <w:proofErr w:type="spellEnd"/>
      <w:r w:rsidRPr="005A5A3C">
        <w:rPr>
          <w:rFonts w:ascii="Times New Roman" w:hAnsi="Times New Roman" w:cs="Times New Roman"/>
          <w:lang w:val="en-ID"/>
        </w:rPr>
        <w:t xml:space="preserve"> wilayah</w:t>
      </w:r>
      <w:r w:rsidR="00F04938" w:rsidRPr="005A5A3C">
        <w:rPr>
          <w:rFonts w:ascii="Times New Roman" w:hAnsi="Times New Roman" w:cs="Times New Roman"/>
          <w:lang w:val="en-ID"/>
        </w:rPr>
        <w:t>.</w:t>
      </w:r>
      <w:r w:rsidR="00F04938" w:rsidRPr="005A5A3C">
        <w:rPr>
          <w:rFonts w:ascii="Times New Roman" w:hAnsi="Times New Roman" w:cs="Times New Roman"/>
        </w:rPr>
        <w:t xml:space="preserve"> </w:t>
      </w:r>
      <w:r w:rsidRPr="005A5A3C">
        <w:rPr>
          <w:rFonts w:ascii="Times New Roman" w:hAnsi="Times New Roman" w:cs="Times New Roman"/>
          <w:lang w:val="en-ID"/>
        </w:rPr>
        <w:t xml:space="preserve">Hal </w:t>
      </w:r>
      <w:proofErr w:type="spellStart"/>
      <w:r w:rsidRPr="005A5A3C">
        <w:rPr>
          <w:rFonts w:ascii="Times New Roman" w:hAnsi="Times New Roman" w:cs="Times New Roman"/>
          <w:lang w:val="en-ID"/>
        </w:rPr>
        <w:t>ini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memerlukan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dukungan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fasilitasi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daerah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kalangan</w:t>
      </w:r>
      <w:proofErr w:type="spellEnd"/>
      <w:r w:rsidRPr="005A5A3C">
        <w:rPr>
          <w:rFonts w:ascii="Times New Roman" w:hAnsi="Times New Roman" w:cs="Times New Roman"/>
          <w:lang w:val="en-ID"/>
        </w:rPr>
        <w:t xml:space="preserve"> dunia </w:t>
      </w:r>
      <w:proofErr w:type="spellStart"/>
      <w:r w:rsidRPr="005A5A3C">
        <w:rPr>
          <w:rFonts w:ascii="Times New Roman" w:hAnsi="Times New Roman" w:cs="Times New Roman"/>
          <w:lang w:val="en-ID"/>
        </w:rPr>
        <w:t>usaha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perguruan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tinggi</w:t>
      </w:r>
      <w:proofErr w:type="spellEnd"/>
      <w:r w:rsidRPr="005A5A3C">
        <w:rPr>
          <w:rFonts w:ascii="Times New Roman" w:hAnsi="Times New Roman" w:cs="Times New Roman"/>
          <w:lang w:val="en-ID"/>
        </w:rPr>
        <w:t>.</w:t>
      </w:r>
      <w:r w:rsidR="002D78B4" w:rsidRPr="005A5A3C">
        <w:rPr>
          <w:rFonts w:ascii="Times New Roman" w:hAnsi="Times New Roman" w:cs="Times New Roman"/>
          <w:lang w:val="en-ID"/>
        </w:rPr>
        <w:t xml:space="preserve"> </w:t>
      </w:r>
      <w:proofErr w:type="spellStart"/>
      <w:r w:rsidR="002D78B4" w:rsidRPr="005A5A3C">
        <w:rPr>
          <w:rFonts w:ascii="Times New Roman" w:hAnsi="Times New Roman" w:cs="Times New Roman"/>
          <w:lang w:val="en-ID"/>
        </w:rPr>
        <w:t>Terdapat</w:t>
      </w:r>
      <w:proofErr w:type="spellEnd"/>
      <w:r w:rsidR="002D78B4" w:rsidRPr="005A5A3C">
        <w:rPr>
          <w:rFonts w:ascii="Times New Roman" w:hAnsi="Times New Roman" w:cs="Times New Roman"/>
          <w:lang w:val="en-ID"/>
        </w:rPr>
        <w:t xml:space="preserve"> pula </w:t>
      </w:r>
      <w:proofErr w:type="spellStart"/>
      <w:r w:rsidR="002D78B4" w:rsidRPr="005A5A3C">
        <w:rPr>
          <w:rFonts w:ascii="Times New Roman" w:hAnsi="Times New Roman" w:cs="Times New Roman"/>
          <w:lang w:val="en-ID"/>
        </w:rPr>
        <w:t>k</w:t>
      </w:r>
      <w:r w:rsidR="00F04938" w:rsidRPr="005A5A3C">
        <w:rPr>
          <w:rFonts w:ascii="Times New Roman" w:hAnsi="Times New Roman" w:cs="Times New Roman"/>
          <w:lang w:val="en-ID"/>
        </w:rPr>
        <w:t>elompok</w:t>
      </w:r>
      <w:proofErr w:type="spellEnd"/>
      <w:r w:rsidR="00F04938" w:rsidRPr="005A5A3C">
        <w:rPr>
          <w:rFonts w:ascii="Times New Roman" w:hAnsi="Times New Roman" w:cs="Times New Roman"/>
          <w:lang w:val="en-ID"/>
        </w:rPr>
        <w:t xml:space="preserve"> </w:t>
      </w:r>
      <w:proofErr w:type="spellStart"/>
      <w:r w:rsidR="00F04938" w:rsidRPr="005A5A3C">
        <w:rPr>
          <w:rFonts w:ascii="Times New Roman" w:hAnsi="Times New Roman" w:cs="Times New Roman"/>
          <w:lang w:val="en-ID"/>
        </w:rPr>
        <w:t>lanjut</w:t>
      </w:r>
      <w:proofErr w:type="spellEnd"/>
      <w:r w:rsidR="00FF7826" w:rsidRPr="005A5A3C">
        <w:rPr>
          <w:rFonts w:ascii="Times New Roman" w:hAnsi="Times New Roman" w:cs="Times New Roman"/>
          <w:lang w:val="en-ID"/>
        </w:rPr>
        <w:t xml:space="preserve"> </w:t>
      </w:r>
      <w:proofErr w:type="spellStart"/>
      <w:r w:rsidR="00FF7826" w:rsidRPr="005A5A3C">
        <w:rPr>
          <w:rFonts w:ascii="Times New Roman" w:hAnsi="Times New Roman" w:cs="Times New Roman"/>
          <w:lang w:val="en-ID"/>
        </w:rPr>
        <w:t>usia</w:t>
      </w:r>
      <w:proofErr w:type="spellEnd"/>
      <w:r w:rsidR="00FF7826" w:rsidRPr="005A5A3C">
        <w:rPr>
          <w:rFonts w:ascii="Times New Roman" w:hAnsi="Times New Roman" w:cs="Times New Roman"/>
          <w:lang w:val="en-ID"/>
        </w:rPr>
        <w:t xml:space="preserve"> </w:t>
      </w:r>
      <w:r w:rsidR="00F04938" w:rsidRPr="005A5A3C">
        <w:rPr>
          <w:rFonts w:ascii="Times New Roman" w:hAnsi="Times New Roman" w:cs="Times New Roman"/>
        </w:rPr>
        <w:t>potensi</w:t>
      </w:r>
      <w:r w:rsidR="00FF7826" w:rsidRPr="005A5A3C">
        <w:rPr>
          <w:rFonts w:ascii="Times New Roman" w:hAnsi="Times New Roman" w:cs="Times New Roman"/>
          <w:lang w:val="en-US"/>
        </w:rPr>
        <w:t xml:space="preserve">al, </w:t>
      </w:r>
      <w:proofErr w:type="spellStart"/>
      <w:r w:rsidR="002D78B4" w:rsidRPr="005A5A3C">
        <w:rPr>
          <w:rFonts w:ascii="Times New Roman" w:hAnsi="Times New Roman" w:cs="Times New Roman"/>
          <w:lang w:val="en-US"/>
        </w:rPr>
        <w:t>tetap</w:t>
      </w:r>
      <w:proofErr w:type="spellEnd"/>
      <w:r w:rsidR="002D78B4"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sehat</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terampil</w:t>
      </w:r>
      <w:proofErr w:type="spellEnd"/>
      <w:r w:rsidR="002D78B4" w:rsidRPr="005A5A3C">
        <w:rPr>
          <w:rFonts w:ascii="Times New Roman" w:hAnsi="Times New Roman" w:cs="Times New Roman"/>
          <w:lang w:val="en-US"/>
        </w:rPr>
        <w:t xml:space="preserve">  </w:t>
      </w:r>
      <w:r w:rsidR="00FF7826" w:rsidRPr="005A5A3C">
        <w:rPr>
          <w:rFonts w:ascii="Times New Roman" w:hAnsi="Times New Roman" w:cs="Times New Roman"/>
          <w:lang w:val="en-US"/>
        </w:rPr>
        <w:t xml:space="preserve">  </w:t>
      </w:r>
      <w:r w:rsidR="00F04938" w:rsidRPr="005A5A3C">
        <w:rPr>
          <w:rFonts w:ascii="Times New Roman" w:hAnsi="Times New Roman" w:cs="Times New Roman"/>
        </w:rPr>
        <w:t xml:space="preserve"> dan </w:t>
      </w:r>
      <w:proofErr w:type="spellStart"/>
      <w:r w:rsidR="00FF7826" w:rsidRPr="005A5A3C">
        <w:rPr>
          <w:rFonts w:ascii="Times New Roman" w:hAnsi="Times New Roman" w:cs="Times New Roman"/>
          <w:lang w:val="en-US"/>
        </w:rPr>
        <w:t>memiliki</w:t>
      </w:r>
      <w:proofErr w:type="spellEnd"/>
      <w:r w:rsidR="002D78B4" w:rsidRPr="005A5A3C">
        <w:rPr>
          <w:rFonts w:ascii="Times New Roman" w:hAnsi="Times New Roman" w:cs="Times New Roman"/>
          <w:lang w:val="en-ID"/>
        </w:rPr>
        <w:t xml:space="preserve"> </w:t>
      </w:r>
      <w:proofErr w:type="spellStart"/>
      <w:r w:rsidR="00FF7826" w:rsidRPr="005A5A3C">
        <w:rPr>
          <w:rFonts w:ascii="Times New Roman" w:hAnsi="Times New Roman" w:cs="Times New Roman"/>
          <w:lang w:val="en-US"/>
        </w:rPr>
        <w:t>keahlian</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serta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kegiatan</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produktif</w:t>
      </w:r>
      <w:proofErr w:type="spellEnd"/>
      <w:r w:rsidR="002D78B4" w:rsidRPr="005A5A3C">
        <w:rPr>
          <w:rFonts w:ascii="Times New Roman" w:hAnsi="Times New Roman" w:cs="Times New Roman"/>
          <w:lang w:val="en-US"/>
        </w:rPr>
        <w:t xml:space="preserve"> dan </w:t>
      </w:r>
      <w:proofErr w:type="spellStart"/>
      <w:r w:rsidR="002D78B4" w:rsidRPr="005A5A3C">
        <w:rPr>
          <w:rFonts w:ascii="Times New Roman" w:hAnsi="Times New Roman" w:cs="Times New Roman"/>
          <w:lang w:val="en-US"/>
        </w:rPr>
        <w:t>tetap</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berkarya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dalam</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masyarakat</w:t>
      </w:r>
      <w:proofErr w:type="spellEnd"/>
      <w:r w:rsidR="00FF7826"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diperkirkan</w:t>
      </w:r>
      <w:proofErr w:type="spellEnd"/>
      <w:r w:rsidR="002D78B4" w:rsidRPr="005A5A3C">
        <w:rPr>
          <w:rFonts w:ascii="Times New Roman" w:hAnsi="Times New Roman" w:cs="Times New Roman"/>
          <w:lang w:val="en-US"/>
        </w:rPr>
        <w:t xml:space="preserve"> 30 – 40% </w:t>
      </w:r>
      <w:proofErr w:type="spellStart"/>
      <w:r w:rsidR="002D78B4" w:rsidRPr="005A5A3C">
        <w:rPr>
          <w:rFonts w:ascii="Times New Roman" w:hAnsi="Times New Roman" w:cs="Times New Roman"/>
          <w:lang w:val="en-US"/>
        </w:rPr>
        <w:t>lansia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Terutama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mereka</w:t>
      </w:r>
      <w:proofErr w:type="spellEnd"/>
      <w:r w:rsidR="002D78B4" w:rsidRPr="005A5A3C">
        <w:rPr>
          <w:rFonts w:ascii="Times New Roman" w:hAnsi="Times New Roman" w:cs="Times New Roman"/>
          <w:lang w:val="en-US"/>
        </w:rPr>
        <w:t xml:space="preserve"> yang </w:t>
      </w:r>
      <w:proofErr w:type="spellStart"/>
      <w:r w:rsidR="002D78B4" w:rsidRPr="005A5A3C">
        <w:rPr>
          <w:rFonts w:ascii="Times New Roman" w:hAnsi="Times New Roman" w:cs="Times New Roman"/>
          <w:lang w:val="en-US"/>
        </w:rPr>
        <w:t>memiliki</w:t>
      </w:r>
      <w:proofErr w:type="spellEnd"/>
      <w:r w:rsidR="002D78B4"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keahlian</w:t>
      </w:r>
      <w:proofErr w:type="spellEnd"/>
      <w:r w:rsidR="002D78B4" w:rsidRPr="005A5A3C">
        <w:rPr>
          <w:rFonts w:ascii="Times New Roman" w:hAnsi="Times New Roman" w:cs="Times New Roman"/>
          <w:lang w:val="en-US"/>
        </w:rPr>
        <w:t xml:space="preserve"> dan </w:t>
      </w:r>
      <w:proofErr w:type="spellStart"/>
      <w:r w:rsidR="002D78B4" w:rsidRPr="005A5A3C">
        <w:rPr>
          <w:rFonts w:ascii="Times New Roman" w:hAnsi="Times New Roman" w:cs="Times New Roman"/>
          <w:lang w:val="en-US"/>
        </w:rPr>
        <w:t>kapasitas</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serta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berkemampuan</w:t>
      </w:r>
      <w:proofErr w:type="spellEnd"/>
      <w:r w:rsidR="002D78B4" w:rsidRPr="005A5A3C">
        <w:rPr>
          <w:rFonts w:ascii="Times New Roman" w:hAnsi="Times New Roman" w:cs="Times New Roman"/>
          <w:lang w:val="en-US"/>
        </w:rPr>
        <w:t xml:space="preserve"> </w:t>
      </w:r>
      <w:r w:rsidR="00FF7826" w:rsidRPr="005A5A3C">
        <w:rPr>
          <w:rFonts w:ascii="Times New Roman" w:hAnsi="Times New Roman" w:cs="Times New Roman"/>
          <w:lang w:val="en-US"/>
        </w:rPr>
        <w:t>(</w:t>
      </w:r>
      <w:proofErr w:type="spellStart"/>
      <w:r w:rsidR="002D78B4" w:rsidRPr="005A5A3C">
        <w:rPr>
          <w:rFonts w:ascii="Times New Roman" w:hAnsi="Times New Roman" w:cs="Times New Roman"/>
          <w:lang w:val="en-US"/>
        </w:rPr>
        <w:t>dengan</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tingkat</w:t>
      </w:r>
      <w:proofErr w:type="spellEnd"/>
      <w:r w:rsidR="002D78B4"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pendidikan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tinggi</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keterampilan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penguasan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Iptek</w:t>
      </w:r>
      <w:proofErr w:type="spellEnd"/>
      <w:r w:rsidR="00FF7826" w:rsidRPr="005A5A3C">
        <w:rPr>
          <w:rFonts w:ascii="Times New Roman" w:hAnsi="Times New Roman" w:cs="Times New Roman"/>
          <w:lang w:val="en-US"/>
        </w:rPr>
        <w:t xml:space="preserve"> dan </w:t>
      </w:r>
      <w:proofErr w:type="spellStart"/>
      <w:r w:rsidR="00FF7826" w:rsidRPr="005A5A3C">
        <w:rPr>
          <w:rFonts w:ascii="Times New Roman" w:hAnsi="Times New Roman" w:cs="Times New Roman"/>
          <w:lang w:val="en-US"/>
        </w:rPr>
        <w:t>peran</w:t>
      </w:r>
      <w:r w:rsidR="002D78B4" w:rsidRPr="005A5A3C">
        <w:rPr>
          <w:rFonts w:ascii="Times New Roman" w:hAnsi="Times New Roman" w:cs="Times New Roman"/>
          <w:lang w:val="en-US"/>
        </w:rPr>
        <w:t>-peran</w:t>
      </w:r>
      <w:proofErr w:type="spellEnd"/>
      <w:r w:rsidR="002D78B4" w:rsidRPr="005A5A3C">
        <w:rPr>
          <w:rFonts w:ascii="Times New Roman" w:hAnsi="Times New Roman" w:cs="Times New Roman"/>
          <w:lang w:val="en-US"/>
        </w:rPr>
        <w:t xml:space="preserve"> lain </w:t>
      </w:r>
      <w:proofErr w:type="spellStart"/>
      <w:r w:rsidR="002D78B4" w:rsidRPr="005A5A3C">
        <w:rPr>
          <w:rFonts w:ascii="Times New Roman" w:hAnsi="Times New Roman" w:cs="Times New Roman"/>
          <w:lang w:val="en-US"/>
        </w:rPr>
        <w:t>dalam</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bidang</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sos</w:t>
      </w:r>
      <w:r w:rsidR="00FF7826" w:rsidRPr="005A5A3C">
        <w:rPr>
          <w:rFonts w:ascii="Times New Roman" w:hAnsi="Times New Roman" w:cs="Times New Roman"/>
          <w:lang w:val="en-US"/>
        </w:rPr>
        <w:t>ial</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budaya</w:t>
      </w:r>
      <w:proofErr w:type="spellEnd"/>
      <w:r w:rsidR="002D78B4" w:rsidRPr="005A5A3C">
        <w:rPr>
          <w:rFonts w:ascii="Times New Roman" w:hAnsi="Times New Roman" w:cs="Times New Roman"/>
          <w:lang w:val="en-US"/>
        </w:rPr>
        <w:t xml:space="preserve">, </w:t>
      </w:r>
      <w:proofErr w:type="spellStart"/>
      <w:r w:rsidR="002D78B4" w:rsidRPr="005A5A3C">
        <w:rPr>
          <w:rFonts w:ascii="Times New Roman" w:hAnsi="Times New Roman" w:cs="Times New Roman"/>
          <w:lang w:val="en-US"/>
        </w:rPr>
        <w:t>keagamaan</w:t>
      </w:r>
      <w:proofErr w:type="spellEnd"/>
      <w:r w:rsidR="002D78B4" w:rsidRPr="005A5A3C">
        <w:rPr>
          <w:rFonts w:ascii="Times New Roman" w:hAnsi="Times New Roman" w:cs="Times New Roman"/>
          <w:lang w:val="en-US"/>
        </w:rPr>
        <w:t xml:space="preserve"> dan </w:t>
      </w:r>
      <w:proofErr w:type="spellStart"/>
      <w:r w:rsidR="002D78B4" w:rsidRPr="005A5A3C">
        <w:rPr>
          <w:rFonts w:ascii="Times New Roman" w:hAnsi="Times New Roman" w:cs="Times New Roman"/>
          <w:lang w:val="en-US"/>
        </w:rPr>
        <w:t>kemasyarakatan</w:t>
      </w:r>
      <w:proofErr w:type="spellEnd"/>
      <w:r w:rsidR="00FF7826" w:rsidRPr="005A5A3C">
        <w:rPr>
          <w:rFonts w:ascii="Times New Roman" w:hAnsi="Times New Roman" w:cs="Times New Roman"/>
          <w:lang w:val="en-US"/>
        </w:rPr>
        <w:t>)</w:t>
      </w:r>
      <w:r w:rsidR="002D78B4" w:rsidRPr="005A5A3C">
        <w:rPr>
          <w:rFonts w:ascii="Times New Roman" w:hAnsi="Times New Roman" w:cs="Times New Roman"/>
          <w:lang w:val="en-ID"/>
        </w:rPr>
        <w:t xml:space="preserve"> </w:t>
      </w:r>
      <w:r w:rsidR="00F04938" w:rsidRPr="005A5A3C">
        <w:rPr>
          <w:rFonts w:ascii="Times New Roman" w:hAnsi="Times New Roman" w:cs="Times New Roman"/>
        </w:rPr>
        <w:t xml:space="preserve">dikembangkan </w:t>
      </w:r>
      <w:proofErr w:type="spellStart"/>
      <w:r w:rsidR="002D78B4" w:rsidRPr="005A5A3C">
        <w:rPr>
          <w:rFonts w:ascii="Times New Roman" w:hAnsi="Times New Roman" w:cs="Times New Roman"/>
          <w:lang w:val="en-ID"/>
        </w:rPr>
        <w:t>untuk</w:t>
      </w:r>
      <w:proofErr w:type="spellEnd"/>
      <w:r w:rsidR="002D78B4" w:rsidRPr="005A5A3C">
        <w:rPr>
          <w:rFonts w:ascii="Times New Roman" w:hAnsi="Times New Roman" w:cs="Times New Roman"/>
          <w:lang w:val="en-ID"/>
        </w:rPr>
        <w:t xml:space="preserve"> </w:t>
      </w:r>
      <w:r w:rsidR="00F04938" w:rsidRPr="005A5A3C">
        <w:rPr>
          <w:rFonts w:ascii="Times New Roman" w:hAnsi="Times New Roman" w:cs="Times New Roman"/>
        </w:rPr>
        <w:t>memajukan kesejahteraan</w:t>
      </w:r>
      <w:r w:rsidR="002D78B4" w:rsidRPr="005A5A3C">
        <w:rPr>
          <w:rFonts w:ascii="Times New Roman" w:hAnsi="Times New Roman" w:cs="Times New Roman"/>
          <w:lang w:val="en-ID"/>
        </w:rPr>
        <w:t xml:space="preserve"> </w:t>
      </w:r>
      <w:r w:rsidR="00F04938" w:rsidRPr="005A5A3C">
        <w:rPr>
          <w:rFonts w:ascii="Times New Roman" w:hAnsi="Times New Roman" w:cs="Times New Roman"/>
        </w:rPr>
        <w:t>keluarga dan</w:t>
      </w:r>
      <w:r w:rsidR="002D78B4" w:rsidRPr="005A5A3C">
        <w:rPr>
          <w:rFonts w:ascii="Times New Roman" w:hAnsi="Times New Roman" w:cs="Times New Roman"/>
          <w:lang w:val="en-ID"/>
        </w:rPr>
        <w:t xml:space="preserve"> </w:t>
      </w:r>
      <w:r w:rsidR="00F04938" w:rsidRPr="005A5A3C">
        <w:rPr>
          <w:rFonts w:ascii="Times New Roman" w:hAnsi="Times New Roman" w:cs="Times New Roman"/>
        </w:rPr>
        <w:t xml:space="preserve">masyarakat </w:t>
      </w:r>
      <w:r w:rsidR="002D78B4" w:rsidRPr="005A5A3C">
        <w:rPr>
          <w:rFonts w:ascii="Times New Roman" w:hAnsi="Times New Roman" w:cs="Times New Roman"/>
          <w:lang w:val="en-ID"/>
        </w:rPr>
        <w:t xml:space="preserve">pada </w:t>
      </w:r>
      <w:proofErr w:type="spellStart"/>
      <w:r w:rsidR="002D78B4" w:rsidRPr="005A5A3C">
        <w:rPr>
          <w:rFonts w:ascii="Times New Roman" w:hAnsi="Times New Roman" w:cs="Times New Roman"/>
          <w:lang w:val="en-ID"/>
        </w:rPr>
        <w:t>umumnya</w:t>
      </w:r>
      <w:proofErr w:type="spellEnd"/>
      <w:r w:rsidR="002D78B4" w:rsidRPr="005A5A3C">
        <w:rPr>
          <w:rFonts w:ascii="Times New Roman" w:hAnsi="Times New Roman" w:cs="Times New Roman"/>
          <w:lang w:val="en-ID"/>
        </w:rPr>
        <w:t xml:space="preserve">. </w:t>
      </w:r>
    </w:p>
    <w:p w14:paraId="618FD4D9" w14:textId="74F6FE99" w:rsidR="00F04938" w:rsidRPr="005A5A3C" w:rsidRDefault="008F47EA" w:rsidP="005A5A3C">
      <w:pPr>
        <w:pStyle w:val="ListParagraph"/>
        <w:numPr>
          <w:ilvl w:val="0"/>
          <w:numId w:val="4"/>
        </w:numPr>
        <w:spacing w:after="0" w:line="276" w:lineRule="auto"/>
        <w:ind w:left="284" w:hanging="284"/>
        <w:jc w:val="both"/>
        <w:rPr>
          <w:rFonts w:ascii="Times New Roman" w:hAnsi="Times New Roman" w:cs="Times New Roman"/>
          <w:b/>
          <w:lang w:val="en-ID"/>
        </w:rPr>
      </w:pPr>
      <w:proofErr w:type="spellStart"/>
      <w:r w:rsidRPr="005A5A3C">
        <w:rPr>
          <w:rFonts w:ascii="Times New Roman" w:hAnsi="Times New Roman" w:cs="Times New Roman"/>
          <w:b/>
          <w:lang w:val="en-ID"/>
        </w:rPr>
        <w:t>Komitmen</w:t>
      </w:r>
      <w:proofErr w:type="spellEnd"/>
      <w:r w:rsidRPr="005A5A3C">
        <w:rPr>
          <w:rFonts w:ascii="Times New Roman" w:hAnsi="Times New Roman" w:cs="Times New Roman"/>
          <w:b/>
          <w:lang w:val="en-ID"/>
        </w:rPr>
        <w:t xml:space="preserve"> </w:t>
      </w:r>
      <w:r w:rsidRPr="005A5A3C">
        <w:rPr>
          <w:rFonts w:ascii="Times New Roman" w:hAnsi="Times New Roman" w:cs="Times New Roman"/>
          <w:b/>
          <w:lang w:val="en-US"/>
        </w:rPr>
        <w:t>dan</w:t>
      </w:r>
      <w:r w:rsidRPr="005A5A3C">
        <w:rPr>
          <w:rFonts w:ascii="Times New Roman" w:hAnsi="Times New Roman" w:cs="Times New Roman"/>
          <w:b/>
          <w:lang w:val="en-ID"/>
        </w:rPr>
        <w:t xml:space="preserve"> </w:t>
      </w:r>
      <w:proofErr w:type="spellStart"/>
      <w:r w:rsidRPr="005A5A3C">
        <w:rPr>
          <w:rFonts w:ascii="Times New Roman" w:hAnsi="Times New Roman" w:cs="Times New Roman"/>
          <w:b/>
          <w:lang w:val="en-ID"/>
        </w:rPr>
        <w:t>Kebijakan</w:t>
      </w:r>
      <w:proofErr w:type="spellEnd"/>
      <w:r w:rsidR="00781BAF" w:rsidRPr="005A5A3C">
        <w:rPr>
          <w:rFonts w:ascii="Times New Roman" w:hAnsi="Times New Roman" w:cs="Times New Roman"/>
          <w:b/>
          <w:lang w:val="en-ID"/>
        </w:rPr>
        <w:t xml:space="preserve"> </w:t>
      </w:r>
      <w:proofErr w:type="spellStart"/>
      <w:r w:rsidR="00781BAF" w:rsidRPr="005A5A3C">
        <w:rPr>
          <w:rFonts w:ascii="Times New Roman" w:hAnsi="Times New Roman" w:cs="Times New Roman"/>
          <w:b/>
          <w:lang w:val="en-ID"/>
        </w:rPr>
        <w:t>Peningkatan</w:t>
      </w:r>
      <w:proofErr w:type="spellEnd"/>
      <w:r w:rsidR="00781BAF" w:rsidRPr="005A5A3C">
        <w:rPr>
          <w:rFonts w:ascii="Times New Roman" w:hAnsi="Times New Roman" w:cs="Times New Roman"/>
          <w:b/>
          <w:lang w:val="en-ID"/>
        </w:rPr>
        <w:t xml:space="preserve"> </w:t>
      </w:r>
      <w:proofErr w:type="spellStart"/>
      <w:r w:rsidR="00F04938" w:rsidRPr="005A5A3C">
        <w:rPr>
          <w:rFonts w:ascii="Times New Roman" w:hAnsi="Times New Roman" w:cs="Times New Roman"/>
          <w:b/>
          <w:lang w:val="en-ID"/>
        </w:rPr>
        <w:t>Kesejahteraan</w:t>
      </w:r>
      <w:proofErr w:type="spellEnd"/>
      <w:r w:rsidR="00F04938" w:rsidRPr="005A5A3C">
        <w:rPr>
          <w:rFonts w:ascii="Times New Roman" w:hAnsi="Times New Roman" w:cs="Times New Roman"/>
          <w:b/>
          <w:lang w:val="en-ID"/>
        </w:rPr>
        <w:t xml:space="preserve"> </w:t>
      </w:r>
      <w:proofErr w:type="spellStart"/>
      <w:r w:rsidR="00F04938" w:rsidRPr="005A5A3C">
        <w:rPr>
          <w:rFonts w:ascii="Times New Roman" w:hAnsi="Times New Roman" w:cs="Times New Roman"/>
          <w:b/>
          <w:lang w:val="en-ID"/>
        </w:rPr>
        <w:t>Lanjut</w:t>
      </w:r>
      <w:proofErr w:type="spellEnd"/>
      <w:r w:rsidR="00F04938" w:rsidRPr="005A5A3C">
        <w:rPr>
          <w:rFonts w:ascii="Times New Roman" w:hAnsi="Times New Roman" w:cs="Times New Roman"/>
          <w:b/>
          <w:lang w:val="en-ID"/>
        </w:rPr>
        <w:t xml:space="preserve"> </w:t>
      </w:r>
      <w:proofErr w:type="spellStart"/>
      <w:r w:rsidR="00F04938" w:rsidRPr="005A5A3C">
        <w:rPr>
          <w:rFonts w:ascii="Times New Roman" w:hAnsi="Times New Roman" w:cs="Times New Roman"/>
          <w:b/>
          <w:lang w:val="en-ID"/>
        </w:rPr>
        <w:t>Usia</w:t>
      </w:r>
      <w:proofErr w:type="spellEnd"/>
    </w:p>
    <w:p w14:paraId="65E56B23" w14:textId="59461A00" w:rsidR="00D84AC9" w:rsidRPr="005A5A3C" w:rsidRDefault="00D84AC9" w:rsidP="005A5A3C">
      <w:pPr>
        <w:spacing w:after="0" w:line="276" w:lineRule="auto"/>
        <w:ind w:left="284" w:firstLine="567"/>
        <w:jc w:val="both"/>
        <w:rPr>
          <w:rFonts w:ascii="Times New Roman" w:hAnsi="Times New Roman" w:cs="Times New Roman"/>
          <w:lang w:val="en-US"/>
        </w:rPr>
      </w:pPr>
      <w:proofErr w:type="spellStart"/>
      <w:r w:rsidRPr="005A5A3C">
        <w:rPr>
          <w:rFonts w:ascii="Times New Roman" w:hAnsi="Times New Roman" w:cs="Times New Roman"/>
          <w:lang w:val="en-US"/>
        </w:rPr>
        <w:t>Pemerintah</w:t>
      </w:r>
      <w:proofErr w:type="spellEnd"/>
      <w:r w:rsidRPr="005A5A3C">
        <w:rPr>
          <w:rFonts w:ascii="Times New Roman" w:hAnsi="Times New Roman" w:cs="Times New Roman"/>
          <w:lang w:val="en-US"/>
        </w:rPr>
        <w:t xml:space="preserve"> Indonesia </w:t>
      </w:r>
      <w:proofErr w:type="spellStart"/>
      <w:r w:rsidRPr="005A5A3C">
        <w:rPr>
          <w:rFonts w:ascii="Times New Roman" w:hAnsi="Times New Roman" w:cs="Times New Roman"/>
          <w:lang w:val="en-US"/>
        </w:rPr>
        <w:t>telah</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terlibat</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secara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aktif</w:t>
      </w:r>
      <w:proofErr w:type="spellEnd"/>
      <w:r w:rsidRPr="005A5A3C">
        <w:rPr>
          <w:rFonts w:ascii="Times New Roman" w:hAnsi="Times New Roman" w:cs="Times New Roman"/>
          <w:lang w:val="en-US"/>
        </w:rPr>
        <w:t xml:space="preserve"> dan </w:t>
      </w:r>
      <w:proofErr w:type="spellStart"/>
      <w:r w:rsidRPr="005A5A3C">
        <w:rPr>
          <w:rFonts w:ascii="Times New Roman" w:hAnsi="Times New Roman" w:cs="Times New Roman"/>
          <w:lang w:val="en-US"/>
        </w:rPr>
        <w:t>melaksanakan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komitmen</w:t>
      </w:r>
      <w:proofErr w:type="spellEnd"/>
      <w:r w:rsidRPr="005A5A3C">
        <w:rPr>
          <w:rFonts w:ascii="Times New Roman" w:hAnsi="Times New Roman" w:cs="Times New Roman"/>
          <w:lang w:val="en-US"/>
        </w:rPr>
        <w:t xml:space="preserve"> </w:t>
      </w:r>
      <w:r w:rsidRPr="005A5A3C">
        <w:rPr>
          <w:rFonts w:ascii="Times New Roman" w:hAnsi="Times New Roman" w:cs="Times New Roman"/>
          <w:i/>
          <w:lang w:val="en-US"/>
        </w:rPr>
        <w:t xml:space="preserve">Regional Strategy </w:t>
      </w:r>
      <w:r w:rsidR="00492D85" w:rsidRPr="005A5A3C">
        <w:rPr>
          <w:rFonts w:ascii="Times New Roman" w:hAnsi="Times New Roman" w:cs="Times New Roman"/>
          <w:i/>
          <w:lang w:val="en-US"/>
        </w:rPr>
        <w:t>f</w:t>
      </w:r>
      <w:r w:rsidRPr="005A5A3C">
        <w:rPr>
          <w:rFonts w:ascii="Times New Roman" w:hAnsi="Times New Roman" w:cs="Times New Roman"/>
          <w:i/>
          <w:lang w:val="en-US"/>
        </w:rPr>
        <w:t>or Healthy Ageing 2013-201</w:t>
      </w:r>
      <w:r w:rsidRPr="005A5A3C">
        <w:rPr>
          <w:rFonts w:ascii="Times New Roman" w:hAnsi="Times New Roman" w:cs="Times New Roman"/>
          <w:lang w:val="en-US"/>
        </w:rPr>
        <w:t xml:space="preserve">8 </w:t>
      </w:r>
      <w:proofErr w:type="spellStart"/>
      <w:r w:rsidRPr="005A5A3C">
        <w:rPr>
          <w:rFonts w:ascii="Times New Roman" w:hAnsi="Times New Roman" w:cs="Times New Roman"/>
          <w:lang w:val="en-US"/>
        </w:rPr>
        <w:t>merupakan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komitmen</w:t>
      </w:r>
      <w:proofErr w:type="spellEnd"/>
      <w:r w:rsidRPr="005A5A3C">
        <w:rPr>
          <w:rFonts w:ascii="Times New Roman" w:hAnsi="Times New Roman" w:cs="Times New Roman"/>
          <w:lang w:val="en-US"/>
        </w:rPr>
        <w:t xml:space="preserve"> regional yang </w:t>
      </w:r>
      <w:proofErr w:type="spellStart"/>
      <w:r w:rsidRPr="005A5A3C">
        <w:rPr>
          <w:rFonts w:ascii="Times New Roman" w:hAnsi="Times New Roman" w:cs="Times New Roman"/>
          <w:lang w:val="en-US"/>
        </w:rPr>
        <w:t>dideklarasikan</w:t>
      </w:r>
      <w:proofErr w:type="spellEnd"/>
      <w:r w:rsidRPr="005A5A3C">
        <w:rPr>
          <w:rFonts w:ascii="Times New Roman" w:hAnsi="Times New Roman" w:cs="Times New Roman"/>
          <w:lang w:val="en-US"/>
        </w:rPr>
        <w:t xml:space="preserve"> pada </w:t>
      </w:r>
      <w:proofErr w:type="spellStart"/>
      <w:r w:rsidRPr="005A5A3C">
        <w:rPr>
          <w:rFonts w:ascii="Times New Roman" w:hAnsi="Times New Roman" w:cs="Times New Roman"/>
          <w:lang w:val="en-US"/>
        </w:rPr>
        <w:t>tanggal</w:t>
      </w:r>
      <w:proofErr w:type="spellEnd"/>
      <w:r w:rsidRPr="005A5A3C">
        <w:rPr>
          <w:rFonts w:ascii="Times New Roman" w:hAnsi="Times New Roman" w:cs="Times New Roman"/>
          <w:lang w:val="en-US"/>
        </w:rPr>
        <w:t xml:space="preserve"> 4 September 2012 oleh para   Menteri   </w:t>
      </w:r>
      <w:proofErr w:type="spellStart"/>
      <w:r w:rsidRPr="005A5A3C">
        <w:rPr>
          <w:rFonts w:ascii="Times New Roman" w:hAnsi="Times New Roman" w:cs="Times New Roman"/>
          <w:lang w:val="en-US"/>
        </w:rPr>
        <w:t>Kesehatan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dari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anggota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Organisasi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Kesehatan</w:t>
      </w:r>
      <w:proofErr w:type="spellEnd"/>
      <w:r w:rsidRPr="005A5A3C">
        <w:rPr>
          <w:rFonts w:ascii="Times New Roman" w:hAnsi="Times New Roman" w:cs="Times New Roman"/>
          <w:lang w:val="en-US"/>
        </w:rPr>
        <w:t xml:space="preserve"> Dunia (WHO) di </w:t>
      </w:r>
      <w:proofErr w:type="spellStart"/>
      <w:r w:rsidRPr="005A5A3C">
        <w:rPr>
          <w:rFonts w:ascii="Times New Roman" w:hAnsi="Times New Roman" w:cs="Times New Roman"/>
          <w:lang w:val="en-US"/>
        </w:rPr>
        <w:t>kawasan</w:t>
      </w:r>
      <w:proofErr w:type="spellEnd"/>
      <w:r w:rsidRPr="005A5A3C">
        <w:rPr>
          <w:rFonts w:ascii="Times New Roman" w:hAnsi="Times New Roman" w:cs="Times New Roman"/>
          <w:lang w:val="en-US"/>
        </w:rPr>
        <w:t xml:space="preserve"> Asia </w:t>
      </w:r>
      <w:proofErr w:type="spellStart"/>
      <w:r w:rsidRPr="005A5A3C">
        <w:rPr>
          <w:rFonts w:ascii="Times New Roman" w:hAnsi="Times New Roman" w:cs="Times New Roman"/>
          <w:lang w:val="en-US"/>
        </w:rPr>
        <w:t>tenggara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bagi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peningkatan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kesejahteraan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bagi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lanjut</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usia</w:t>
      </w:r>
      <w:proofErr w:type="spellEnd"/>
      <w:r w:rsidRPr="005A5A3C">
        <w:rPr>
          <w:rFonts w:ascii="Times New Roman" w:hAnsi="Times New Roman" w:cs="Times New Roman"/>
          <w:lang w:val="en-US"/>
        </w:rPr>
        <w:t xml:space="preserve">.   Negara </w:t>
      </w:r>
      <w:proofErr w:type="spellStart"/>
      <w:r w:rsidRPr="005A5A3C">
        <w:rPr>
          <w:rFonts w:ascii="Times New Roman" w:hAnsi="Times New Roman" w:cs="Times New Roman"/>
          <w:lang w:val="en-US"/>
        </w:rPr>
        <w:t>kita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telah</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melaksanakan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komitmen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dari</w:t>
      </w:r>
      <w:proofErr w:type="spellEnd"/>
      <w:r w:rsidRPr="005A5A3C">
        <w:rPr>
          <w:rFonts w:ascii="Times New Roman" w:hAnsi="Times New Roman" w:cs="Times New Roman"/>
          <w:lang w:val="en-US"/>
        </w:rPr>
        <w:t xml:space="preserve"> WHO, </w:t>
      </w:r>
      <w:proofErr w:type="spellStart"/>
      <w:r w:rsidRPr="005A5A3C">
        <w:rPr>
          <w:rFonts w:ascii="Times New Roman" w:hAnsi="Times New Roman" w:cs="Times New Roman"/>
          <w:lang w:val="en-US"/>
        </w:rPr>
        <w:t>dengan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menerbitkan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rencana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aksi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nasional</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untuk</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meningkatkan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kesejahteraan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lanjut</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usia</w:t>
      </w:r>
      <w:proofErr w:type="spellEnd"/>
      <w:r w:rsidRPr="005A5A3C">
        <w:rPr>
          <w:rFonts w:ascii="Times New Roman" w:hAnsi="Times New Roman" w:cs="Times New Roman"/>
          <w:lang w:val="en-US"/>
        </w:rPr>
        <w:t xml:space="preserve">. </w:t>
      </w:r>
    </w:p>
    <w:p w14:paraId="2D4C038B" w14:textId="3177CB43" w:rsidR="00D84AC9" w:rsidRPr="005A5A3C" w:rsidRDefault="00D84AC9"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US"/>
        </w:rPr>
        <w:t>Melalui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Peraturan</w:t>
      </w:r>
      <w:proofErr w:type="spellEnd"/>
      <w:r w:rsidRPr="005A5A3C">
        <w:rPr>
          <w:rFonts w:ascii="Times New Roman" w:hAnsi="Times New Roman" w:cs="Times New Roman"/>
          <w:lang w:val="en-US"/>
        </w:rPr>
        <w:t xml:space="preserve"> Menteri </w:t>
      </w:r>
      <w:proofErr w:type="spellStart"/>
      <w:r w:rsidRPr="005A5A3C">
        <w:rPr>
          <w:rFonts w:ascii="Times New Roman" w:hAnsi="Times New Roman" w:cs="Times New Roman"/>
          <w:lang w:val="en-US"/>
        </w:rPr>
        <w:t>Kesehatan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Nomor</w:t>
      </w:r>
      <w:proofErr w:type="spellEnd"/>
      <w:r w:rsidRPr="005A5A3C">
        <w:rPr>
          <w:rFonts w:ascii="Times New Roman" w:hAnsi="Times New Roman" w:cs="Times New Roman"/>
          <w:lang w:val="en-US"/>
        </w:rPr>
        <w:t xml:space="preserve"> 25 </w:t>
      </w:r>
      <w:proofErr w:type="spellStart"/>
      <w:r w:rsidRPr="005A5A3C">
        <w:rPr>
          <w:rFonts w:ascii="Times New Roman" w:hAnsi="Times New Roman" w:cs="Times New Roman"/>
          <w:lang w:val="en-US"/>
        </w:rPr>
        <w:t>Tahun</w:t>
      </w:r>
      <w:proofErr w:type="spellEnd"/>
      <w:r w:rsidRPr="005A5A3C">
        <w:rPr>
          <w:rFonts w:ascii="Times New Roman" w:hAnsi="Times New Roman" w:cs="Times New Roman"/>
          <w:lang w:val="en-US"/>
        </w:rPr>
        <w:t xml:space="preserve"> 2016 </w:t>
      </w:r>
      <w:proofErr w:type="spellStart"/>
      <w:r w:rsidRPr="005A5A3C">
        <w:rPr>
          <w:rFonts w:ascii="Times New Roman" w:hAnsi="Times New Roman" w:cs="Times New Roman"/>
          <w:lang w:val="en-US"/>
        </w:rPr>
        <w:t>tentang</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Rencana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Aksi</w:t>
      </w:r>
      <w:proofErr w:type="spellEnd"/>
      <w:r w:rsidRPr="005A5A3C">
        <w:rPr>
          <w:rFonts w:ascii="Times New Roman" w:hAnsi="Times New Roman" w:cs="Times New Roman"/>
          <w:lang w:val="en-US"/>
        </w:rPr>
        <w:t xml:space="preserve"> Nasional </w:t>
      </w:r>
      <w:proofErr w:type="spellStart"/>
      <w:r w:rsidRPr="005A5A3C">
        <w:rPr>
          <w:rFonts w:ascii="Times New Roman" w:hAnsi="Times New Roman" w:cs="Times New Roman"/>
          <w:lang w:val="en-US"/>
        </w:rPr>
        <w:t>Kesehatan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Lanjut</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Usia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Tahun</w:t>
      </w:r>
      <w:proofErr w:type="spellEnd"/>
      <w:r w:rsidRPr="005A5A3C">
        <w:rPr>
          <w:rFonts w:ascii="Times New Roman" w:hAnsi="Times New Roman" w:cs="Times New Roman"/>
          <w:lang w:val="en-US"/>
        </w:rPr>
        <w:t xml:space="preserve"> 2016-2019.  </w:t>
      </w:r>
      <w:proofErr w:type="spellStart"/>
      <w:r w:rsidRPr="005A5A3C">
        <w:rPr>
          <w:rFonts w:ascii="Times New Roman" w:hAnsi="Times New Roman" w:cs="Times New Roman"/>
          <w:lang w:val="en-US"/>
        </w:rPr>
        <w:t>Sebagai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upaya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untuk</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mencapai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tujuan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umum</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rencana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aksi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nasional</w:t>
      </w:r>
      <w:proofErr w:type="spellEnd"/>
      <w:r w:rsidRPr="005A5A3C">
        <w:rPr>
          <w:rFonts w:ascii="Times New Roman" w:hAnsi="Times New Roman" w:cs="Times New Roman"/>
          <w:lang w:val="en-US"/>
        </w:rPr>
        <w:t xml:space="preserve"> </w:t>
      </w:r>
      <w:r w:rsidRPr="005A5A3C">
        <w:rPr>
          <w:rFonts w:ascii="Times New Roman" w:hAnsi="Times New Roman" w:cs="Times New Roman"/>
        </w:rPr>
        <w:t xml:space="preserve">adalah meningkatkan derajat kesehatan lanjut usia untuk mencapai lanjut usia yang sehat, mandiri, aktif, produktif dan berdayaguna bagi keluarga dan masyarakat. </w:t>
      </w:r>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Sedangkan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rumusan</w:t>
      </w:r>
      <w:proofErr w:type="spellEnd"/>
      <w:r w:rsidRPr="005A5A3C">
        <w:rPr>
          <w:rFonts w:ascii="Times New Roman" w:hAnsi="Times New Roman" w:cs="Times New Roman"/>
          <w:lang w:val="en-US"/>
        </w:rPr>
        <w:t xml:space="preserve"> t</w:t>
      </w:r>
      <w:r w:rsidRPr="005A5A3C">
        <w:rPr>
          <w:rFonts w:ascii="Times New Roman" w:hAnsi="Times New Roman" w:cs="Times New Roman"/>
        </w:rPr>
        <w:t xml:space="preserve">ujuan </w:t>
      </w:r>
      <w:r w:rsidRPr="005A5A3C">
        <w:rPr>
          <w:rFonts w:ascii="Times New Roman" w:hAnsi="Times New Roman" w:cs="Times New Roman"/>
          <w:lang w:val="en-ID"/>
        </w:rPr>
        <w:t>k</w:t>
      </w:r>
      <w:r w:rsidRPr="005A5A3C">
        <w:rPr>
          <w:rFonts w:ascii="Times New Roman" w:hAnsi="Times New Roman" w:cs="Times New Roman"/>
        </w:rPr>
        <w:t xml:space="preserve">husus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detail </w:t>
      </w:r>
      <w:proofErr w:type="spellStart"/>
      <w:r w:rsidRPr="005A5A3C">
        <w:rPr>
          <w:rFonts w:ascii="Times New Roman" w:hAnsi="Times New Roman" w:cs="Times New Roman"/>
          <w:lang w:val="en-ID"/>
        </w:rPr>
        <w:t>adalah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w:t>
      </w:r>
    </w:p>
    <w:p w14:paraId="5830BF91" w14:textId="77777777" w:rsidR="00D84AC9" w:rsidRPr="005A5A3C" w:rsidRDefault="00D84AC9" w:rsidP="005A5A3C">
      <w:pPr>
        <w:pStyle w:val="ListParagraph"/>
        <w:numPr>
          <w:ilvl w:val="0"/>
          <w:numId w:val="3"/>
        </w:numPr>
        <w:autoSpaceDE w:val="0"/>
        <w:autoSpaceDN w:val="0"/>
        <w:adjustRightInd w:val="0"/>
        <w:spacing w:after="0" w:line="276" w:lineRule="auto"/>
        <w:ind w:left="567" w:hanging="283"/>
        <w:jc w:val="both"/>
        <w:rPr>
          <w:rFonts w:ascii="Times New Roman" w:hAnsi="Times New Roman" w:cs="Times New Roman"/>
        </w:rPr>
      </w:pPr>
      <w:r w:rsidRPr="005A5A3C">
        <w:rPr>
          <w:rFonts w:ascii="Times New Roman" w:hAnsi="Times New Roman" w:cs="Times New Roman"/>
          <w:lang w:val="en-ID"/>
        </w:rPr>
        <w:t>M</w:t>
      </w:r>
      <w:r w:rsidRPr="005A5A3C">
        <w:rPr>
          <w:rFonts w:ascii="Times New Roman" w:hAnsi="Times New Roman" w:cs="Times New Roman"/>
        </w:rPr>
        <w:t xml:space="preserve">eningkatnya   cakupan   dan   kualitas   pelayanan   kesehatan   santun lanjut usia </w:t>
      </w:r>
      <w:r w:rsidRPr="005A5A3C">
        <w:rPr>
          <w:rFonts w:ascii="Times New Roman" w:hAnsi="Times New Roman" w:cs="Times New Roman"/>
          <w:lang w:val="en-US"/>
        </w:rPr>
        <w:t>m</w:t>
      </w:r>
      <w:r w:rsidRPr="005A5A3C">
        <w:rPr>
          <w:rFonts w:ascii="Times New Roman" w:hAnsi="Times New Roman" w:cs="Times New Roman"/>
        </w:rPr>
        <w:t xml:space="preserve">eningkatnya   ketersediaan   data   dan   informasi   di   bidang kesehatan lanjut usia, </w:t>
      </w:r>
    </w:p>
    <w:p w14:paraId="6131EFDF" w14:textId="5B9F9753" w:rsidR="00D84AC9" w:rsidRPr="005A5A3C" w:rsidRDefault="00D84AC9" w:rsidP="005A5A3C">
      <w:pPr>
        <w:pStyle w:val="ListParagraph"/>
        <w:numPr>
          <w:ilvl w:val="0"/>
          <w:numId w:val="3"/>
        </w:numPr>
        <w:autoSpaceDE w:val="0"/>
        <w:autoSpaceDN w:val="0"/>
        <w:adjustRightInd w:val="0"/>
        <w:spacing w:after="0" w:line="276" w:lineRule="auto"/>
        <w:ind w:left="567" w:hanging="283"/>
        <w:jc w:val="both"/>
        <w:rPr>
          <w:rFonts w:ascii="Times New Roman" w:hAnsi="Times New Roman" w:cs="Times New Roman"/>
        </w:rPr>
      </w:pPr>
      <w:r w:rsidRPr="005A5A3C">
        <w:rPr>
          <w:rFonts w:ascii="Times New Roman" w:hAnsi="Times New Roman" w:cs="Times New Roman"/>
          <w:lang w:val="en-ID"/>
        </w:rPr>
        <w:t>M</w:t>
      </w:r>
      <w:r w:rsidRPr="005A5A3C">
        <w:rPr>
          <w:rFonts w:ascii="Times New Roman" w:hAnsi="Times New Roman" w:cs="Times New Roman"/>
        </w:rPr>
        <w:t xml:space="preserve">eningkatnya koordinasi dengan lintas program, lintas sektor, profesi/organisasi profesi, organisasi masyarakat, dunia usaha, media massa dan pihak terkait lainnya; </w:t>
      </w:r>
    </w:p>
    <w:p w14:paraId="53CC21D1" w14:textId="69D80AFA" w:rsidR="00D84AC9" w:rsidRPr="005A5A3C" w:rsidRDefault="00D84AC9" w:rsidP="005A5A3C">
      <w:pPr>
        <w:pStyle w:val="ListParagraph"/>
        <w:numPr>
          <w:ilvl w:val="0"/>
          <w:numId w:val="3"/>
        </w:numPr>
        <w:autoSpaceDE w:val="0"/>
        <w:autoSpaceDN w:val="0"/>
        <w:adjustRightInd w:val="0"/>
        <w:spacing w:after="0" w:line="276" w:lineRule="auto"/>
        <w:ind w:left="567" w:hanging="283"/>
        <w:jc w:val="both"/>
        <w:rPr>
          <w:rFonts w:ascii="Times New Roman" w:hAnsi="Times New Roman" w:cs="Times New Roman"/>
        </w:rPr>
      </w:pPr>
      <w:r w:rsidRPr="005A5A3C">
        <w:rPr>
          <w:rFonts w:ascii="Times New Roman" w:hAnsi="Times New Roman" w:cs="Times New Roman"/>
          <w:lang w:val="en-ID"/>
        </w:rPr>
        <w:t>M</w:t>
      </w:r>
      <w:r w:rsidRPr="005A5A3C">
        <w:rPr>
          <w:rFonts w:ascii="Times New Roman" w:hAnsi="Times New Roman" w:cs="Times New Roman"/>
        </w:rPr>
        <w:t xml:space="preserve">eningkatnya    peran serta    dan    pemberdayaan keluarga, masyarakat </w:t>
      </w:r>
      <w:r w:rsidRPr="005A5A3C">
        <w:rPr>
          <w:rFonts w:ascii="Times New Roman" w:hAnsi="Times New Roman" w:cs="Times New Roman"/>
          <w:lang w:val="en-ID"/>
        </w:rPr>
        <w:t>dan</w:t>
      </w:r>
      <w:r w:rsidRPr="005A5A3C">
        <w:rPr>
          <w:rFonts w:ascii="Times New Roman" w:hAnsi="Times New Roman" w:cs="Times New Roman"/>
        </w:rPr>
        <w:t xml:space="preserve"> lanjut usia dalam upaya peningkatan kesehatan lanjut usia dan </w:t>
      </w:r>
    </w:p>
    <w:p w14:paraId="593A26AA" w14:textId="77777777" w:rsidR="00D84AC9" w:rsidRPr="005A5A3C" w:rsidRDefault="00D84AC9" w:rsidP="005A5A3C">
      <w:pPr>
        <w:pStyle w:val="ListParagraph"/>
        <w:numPr>
          <w:ilvl w:val="0"/>
          <w:numId w:val="3"/>
        </w:numPr>
        <w:autoSpaceDE w:val="0"/>
        <w:autoSpaceDN w:val="0"/>
        <w:adjustRightInd w:val="0"/>
        <w:spacing w:after="0" w:line="276" w:lineRule="auto"/>
        <w:ind w:left="567" w:hanging="283"/>
        <w:jc w:val="both"/>
        <w:rPr>
          <w:rFonts w:ascii="Times New Roman" w:hAnsi="Times New Roman" w:cs="Times New Roman"/>
          <w:i/>
          <w:lang w:val="en-US"/>
        </w:rPr>
      </w:pPr>
      <w:r w:rsidRPr="005A5A3C">
        <w:rPr>
          <w:rFonts w:ascii="Times New Roman" w:hAnsi="Times New Roman" w:cs="Times New Roman"/>
          <w:lang w:val="en-ID"/>
        </w:rPr>
        <w:t>M</w:t>
      </w:r>
      <w:r w:rsidRPr="005A5A3C">
        <w:rPr>
          <w:rFonts w:ascii="Times New Roman" w:hAnsi="Times New Roman" w:cs="Times New Roman"/>
        </w:rPr>
        <w:t>eningkatnya      peran   serta      lanjut   usia   dalam   upaya   peningkatan kesehatan keluarga dan masyarakat</w:t>
      </w:r>
      <w:r w:rsidRPr="005A5A3C">
        <w:rPr>
          <w:rFonts w:ascii="Times New Roman" w:hAnsi="Times New Roman" w:cs="Times New Roman"/>
          <w:i/>
          <w:lang w:val="en-US"/>
        </w:rPr>
        <w:t xml:space="preserve">. </w:t>
      </w:r>
    </w:p>
    <w:p w14:paraId="26EA3C7F" w14:textId="446BA420" w:rsidR="00FF7826" w:rsidRPr="005A5A3C" w:rsidRDefault="00781BAF"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w:t>
      </w:r>
      <w:r w:rsidR="00D84AC9" w:rsidRPr="005A5A3C">
        <w:rPr>
          <w:rFonts w:ascii="Times New Roman" w:hAnsi="Times New Roman" w:cs="Times New Roman"/>
          <w:lang w:val="en-ID"/>
        </w:rPr>
        <w:t>ebi</w:t>
      </w:r>
      <w:proofErr w:type="spellEnd"/>
      <w:r w:rsidR="00D84AC9" w:rsidRPr="005A5A3C">
        <w:rPr>
          <w:rFonts w:ascii="Times New Roman" w:hAnsi="Times New Roman" w:cs="Times New Roman"/>
          <w:lang w:val="en-US"/>
        </w:rPr>
        <w:t>j</w:t>
      </w:r>
      <w:proofErr w:type="spellStart"/>
      <w:r w:rsidR="00D84AC9" w:rsidRPr="005A5A3C">
        <w:rPr>
          <w:rFonts w:ascii="Times New Roman" w:hAnsi="Times New Roman" w:cs="Times New Roman"/>
          <w:lang w:val="en-ID"/>
        </w:rPr>
        <w:t>akan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nasional</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berdasarkan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peraturan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perundangan</w:t>
      </w:r>
      <w:proofErr w:type="spellEnd"/>
      <w:r w:rsidR="00D84AC9" w:rsidRPr="005A5A3C">
        <w:rPr>
          <w:rFonts w:ascii="Times New Roman" w:hAnsi="Times New Roman" w:cs="Times New Roman"/>
          <w:lang w:val="en-ID"/>
        </w:rPr>
        <w:t xml:space="preserve"> dan </w:t>
      </w:r>
      <w:proofErr w:type="spellStart"/>
      <w:r w:rsidR="008F47EA" w:rsidRPr="005A5A3C">
        <w:rPr>
          <w:rFonts w:ascii="Times New Roman" w:hAnsi="Times New Roman" w:cs="Times New Roman"/>
          <w:lang w:val="en-ID"/>
        </w:rPr>
        <w:t>komitmen</w:t>
      </w:r>
      <w:proofErr w:type="spellEnd"/>
      <w:r w:rsidR="00D84AC9"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peningkatan</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kesejahteraan</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lansia</w:t>
      </w:r>
      <w:proofErr w:type="spellEnd"/>
      <w:r w:rsidR="008F47EA" w:rsidRPr="005A5A3C">
        <w:rPr>
          <w:rFonts w:ascii="Times New Roman" w:hAnsi="Times New Roman" w:cs="Times New Roman"/>
          <w:lang w:val="en-ID"/>
        </w:rPr>
        <w:t xml:space="preserve"> </w:t>
      </w:r>
      <w:proofErr w:type="spellStart"/>
      <w:r w:rsidR="00FF7826" w:rsidRPr="005A5A3C">
        <w:rPr>
          <w:rFonts w:ascii="Times New Roman" w:hAnsi="Times New Roman" w:cs="Times New Roman"/>
          <w:lang w:val="en-ID"/>
        </w:rPr>
        <w:t>dengan</w:t>
      </w:r>
      <w:proofErr w:type="spellEnd"/>
      <w:r w:rsidR="00FF7826" w:rsidRPr="005A5A3C">
        <w:rPr>
          <w:rFonts w:ascii="Times New Roman" w:hAnsi="Times New Roman" w:cs="Times New Roman"/>
          <w:lang w:val="en-ID"/>
        </w:rPr>
        <w:t xml:space="preserve"> </w:t>
      </w:r>
      <w:proofErr w:type="spellStart"/>
      <w:r w:rsidR="00A250EB" w:rsidRPr="005A5A3C">
        <w:rPr>
          <w:rFonts w:ascii="Times New Roman" w:hAnsi="Times New Roman" w:cs="Times New Roman"/>
          <w:lang w:val="en-ID"/>
        </w:rPr>
        <w:t>dua</w:t>
      </w:r>
      <w:proofErr w:type="spellEnd"/>
      <w:r w:rsidR="00A250EB" w:rsidRPr="005A5A3C">
        <w:rPr>
          <w:rFonts w:ascii="Times New Roman" w:hAnsi="Times New Roman" w:cs="Times New Roman"/>
          <w:lang w:val="en-ID"/>
        </w:rPr>
        <w:t xml:space="preserve"> (2) </w:t>
      </w:r>
      <w:proofErr w:type="spellStart"/>
      <w:r w:rsidR="00FF7826" w:rsidRPr="005A5A3C">
        <w:rPr>
          <w:rFonts w:ascii="Times New Roman" w:hAnsi="Times New Roman" w:cs="Times New Roman"/>
          <w:lang w:val="en-ID"/>
        </w:rPr>
        <w:t>pendekatan</w:t>
      </w:r>
      <w:proofErr w:type="spellEnd"/>
      <w:r w:rsidR="00FF7826" w:rsidRPr="005A5A3C">
        <w:rPr>
          <w:rFonts w:ascii="Times New Roman" w:hAnsi="Times New Roman" w:cs="Times New Roman"/>
          <w:lang w:val="en-ID"/>
        </w:rPr>
        <w:t xml:space="preserve"> </w:t>
      </w:r>
      <w:proofErr w:type="spellStart"/>
      <w:r w:rsidR="00FF7826" w:rsidRPr="005A5A3C">
        <w:rPr>
          <w:rFonts w:ascii="Times New Roman" w:hAnsi="Times New Roman" w:cs="Times New Roman"/>
          <w:lang w:val="en-ID"/>
        </w:rPr>
        <w:t>peningkatan</w:t>
      </w:r>
      <w:proofErr w:type="spellEnd"/>
      <w:r w:rsidR="00FF7826"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kesejahteraan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lanjut</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usia</w:t>
      </w:r>
      <w:proofErr w:type="spellEnd"/>
      <w:r w:rsidR="00FF7826" w:rsidRPr="005A5A3C">
        <w:rPr>
          <w:rFonts w:ascii="Times New Roman" w:hAnsi="Times New Roman" w:cs="Times New Roman"/>
          <w:lang w:val="en-ID"/>
        </w:rPr>
        <w:t xml:space="preserve">, </w:t>
      </w:r>
      <w:proofErr w:type="spellStart"/>
      <w:r w:rsidR="00FF7826" w:rsidRPr="005A5A3C">
        <w:rPr>
          <w:rFonts w:ascii="Times New Roman" w:hAnsi="Times New Roman" w:cs="Times New Roman"/>
          <w:lang w:val="en-ID"/>
        </w:rPr>
        <w:t>yaitu</w:t>
      </w:r>
      <w:proofErr w:type="spellEnd"/>
      <w:r w:rsidR="00FF7826" w:rsidRPr="005A5A3C">
        <w:rPr>
          <w:rFonts w:ascii="Times New Roman" w:hAnsi="Times New Roman" w:cs="Times New Roman"/>
          <w:lang w:val="en-ID"/>
        </w:rPr>
        <w:t>:</w:t>
      </w:r>
    </w:p>
    <w:p w14:paraId="031FADD4" w14:textId="77777777" w:rsidR="00FF7826" w:rsidRPr="005A5A3C" w:rsidRDefault="00A250EB" w:rsidP="005A5A3C">
      <w:pPr>
        <w:pStyle w:val="ListParagraph"/>
        <w:numPr>
          <w:ilvl w:val="0"/>
          <w:numId w:val="5"/>
        </w:numPr>
        <w:spacing w:after="0" w:line="276" w:lineRule="auto"/>
        <w:ind w:left="567" w:hanging="283"/>
        <w:jc w:val="both"/>
        <w:rPr>
          <w:rFonts w:ascii="Times New Roman" w:hAnsi="Times New Roman" w:cs="Times New Roman"/>
          <w:lang w:val="en-ID"/>
        </w:rPr>
      </w:pPr>
      <w:r w:rsidRPr="005A5A3C">
        <w:rPr>
          <w:rFonts w:ascii="Times New Roman" w:hAnsi="Times New Roman" w:cs="Times New Roman"/>
          <w:lang w:val="en-ID"/>
        </w:rPr>
        <w:t xml:space="preserve">Program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antara</w:t>
      </w:r>
      <w:proofErr w:type="spellEnd"/>
      <w:r w:rsidRPr="005A5A3C">
        <w:rPr>
          <w:rFonts w:ascii="Times New Roman" w:hAnsi="Times New Roman" w:cs="Times New Roman"/>
          <w:lang w:val="en-ID"/>
        </w:rPr>
        <w:t xml:space="preserve"> lain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Beras</w:t>
      </w:r>
      <w:proofErr w:type="spellEnd"/>
      <w:r w:rsidRPr="005A5A3C">
        <w:rPr>
          <w:rFonts w:ascii="Times New Roman" w:hAnsi="Times New Roman" w:cs="Times New Roman"/>
          <w:lang w:val="en-ID"/>
        </w:rPr>
        <w:t xml:space="preserve"> Sejahtera dan Program </w:t>
      </w:r>
      <w:proofErr w:type="spellStart"/>
      <w:r w:rsidRPr="005A5A3C">
        <w:rPr>
          <w:rFonts w:ascii="Times New Roman" w:hAnsi="Times New Roman" w:cs="Times New Roman"/>
          <w:lang w:val="en-ID"/>
        </w:rPr>
        <w:t>Keluarga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Harapan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srta</w:t>
      </w:r>
      <w:proofErr w:type="spellEnd"/>
      <w:r w:rsidRPr="005A5A3C">
        <w:rPr>
          <w:rFonts w:ascii="Times New Roman" w:hAnsi="Times New Roman" w:cs="Times New Roman"/>
          <w:lang w:val="en-ID"/>
        </w:rPr>
        <w:t xml:space="preserve"> KIS); </w:t>
      </w:r>
    </w:p>
    <w:p w14:paraId="715C61C0" w14:textId="77777777" w:rsidR="00A250EB" w:rsidRPr="005A5A3C" w:rsidRDefault="00A250EB" w:rsidP="005A5A3C">
      <w:pPr>
        <w:pStyle w:val="ListParagraph"/>
        <w:numPr>
          <w:ilvl w:val="0"/>
          <w:numId w:val="5"/>
        </w:numPr>
        <w:spacing w:after="0" w:line="276" w:lineRule="auto"/>
        <w:ind w:left="567" w:hanging="283"/>
        <w:jc w:val="both"/>
        <w:rPr>
          <w:rFonts w:ascii="Times New Roman" w:hAnsi="Times New Roman" w:cs="Times New Roman"/>
          <w:lang w:val="en-ID"/>
        </w:rPr>
      </w:pPr>
      <w:r w:rsidRPr="005A5A3C">
        <w:rPr>
          <w:rFonts w:ascii="Times New Roman" w:hAnsi="Times New Roman" w:cs="Times New Roman"/>
          <w:lang w:val="en-ID"/>
        </w:rPr>
        <w:lastRenderedPageBreak/>
        <w:t xml:space="preserve">Program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antara</w:t>
      </w:r>
      <w:proofErr w:type="spellEnd"/>
      <w:r w:rsidRPr="005A5A3C">
        <w:rPr>
          <w:rFonts w:ascii="Times New Roman" w:hAnsi="Times New Roman" w:cs="Times New Roman"/>
          <w:lang w:val="en-ID"/>
        </w:rPr>
        <w:t xml:space="preserve"> lain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nasional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langsung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kepada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penyandang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disabilitas</w:t>
      </w:r>
      <w:proofErr w:type="spellEnd"/>
      <w:r w:rsidRPr="005A5A3C">
        <w:rPr>
          <w:rFonts w:ascii="Times New Roman" w:hAnsi="Times New Roman" w:cs="Times New Roman"/>
          <w:lang w:val="en-ID"/>
        </w:rPr>
        <w:t xml:space="preserve">). </w:t>
      </w:r>
    </w:p>
    <w:p w14:paraId="001EE463" w14:textId="16D904A7" w:rsidR="008F47EA" w:rsidRPr="005A5A3C" w:rsidRDefault="00A250EB"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Sedangkan</w:t>
      </w:r>
      <w:proofErr w:type="spellEnd"/>
      <w:r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regulasi</w:t>
      </w:r>
      <w:proofErr w:type="spellEnd"/>
      <w:r w:rsidR="00F73483" w:rsidRPr="005A5A3C">
        <w:rPr>
          <w:rFonts w:ascii="Times New Roman" w:hAnsi="Times New Roman" w:cs="Times New Roman"/>
          <w:lang w:val="en-ID"/>
        </w:rPr>
        <w:t xml:space="preserve"> dan </w:t>
      </w:r>
      <w:proofErr w:type="spellStart"/>
      <w:r w:rsidR="00D84AC9" w:rsidRPr="005A5A3C">
        <w:rPr>
          <w:rFonts w:ascii="Times New Roman" w:hAnsi="Times New Roman" w:cs="Times New Roman"/>
          <w:lang w:val="en-ID"/>
        </w:rPr>
        <w:t>peraturan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perundangan</w:t>
      </w:r>
      <w:proofErr w:type="spellEnd"/>
      <w:r w:rsidR="00D84AC9" w:rsidRPr="005A5A3C">
        <w:rPr>
          <w:rFonts w:ascii="Times New Roman" w:hAnsi="Times New Roman" w:cs="Times New Roman"/>
          <w:lang w:val="en-ID"/>
        </w:rPr>
        <w:t xml:space="preserve"> yang</w:t>
      </w:r>
      <w:r w:rsidRPr="005A5A3C">
        <w:rPr>
          <w:rFonts w:ascii="Times New Roman" w:hAnsi="Times New Roman" w:cs="Times New Roman"/>
          <w:lang w:val="en-ID"/>
        </w:rPr>
        <w:t xml:space="preserve"> </w:t>
      </w:r>
      <w:r w:rsidR="00D84AC9" w:rsidRPr="005A5A3C">
        <w:rPr>
          <w:rFonts w:ascii="Times New Roman" w:hAnsi="Times New Roman" w:cs="Times New Roman"/>
          <w:lang w:val="en-ID"/>
        </w:rPr>
        <w:t xml:space="preserve"> </w:t>
      </w:r>
      <w:r w:rsidR="00F73483"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terkait</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dengan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kesejahteraan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lanjut</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w:t>
      </w:r>
      <w:r w:rsidR="00D84AC9" w:rsidRPr="005A5A3C">
        <w:rPr>
          <w:rFonts w:ascii="Times New Roman" w:hAnsi="Times New Roman" w:cs="Times New Roman"/>
          <w:lang w:val="en-ID"/>
        </w:rPr>
        <w:t>liputi</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peraturan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perundangan</w:t>
      </w:r>
      <w:proofErr w:type="spellEnd"/>
      <w:r w:rsidR="00F73483"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penghargaan</w:t>
      </w:r>
      <w:proofErr w:type="spellEnd"/>
      <w:r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hak</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asasi</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manusia</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penanganan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disabilitas</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jaminan</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sosial</w:t>
      </w:r>
      <w:proofErr w:type="spellEnd"/>
      <w:r w:rsidR="00D84AC9" w:rsidRPr="005A5A3C">
        <w:rPr>
          <w:rFonts w:ascii="Times New Roman" w:hAnsi="Times New Roman" w:cs="Times New Roman"/>
          <w:lang w:val="en-ID"/>
        </w:rPr>
        <w:t xml:space="preserve">, </w:t>
      </w:r>
      <w:proofErr w:type="spellStart"/>
      <w:r w:rsidR="00D84AC9" w:rsidRPr="005A5A3C">
        <w:rPr>
          <w:rFonts w:ascii="Times New Roman" w:hAnsi="Times New Roman" w:cs="Times New Roman"/>
          <w:lang w:val="en-ID"/>
        </w:rPr>
        <w:t>kesehatan</w:t>
      </w:r>
      <w:proofErr w:type="spellEnd"/>
      <w:r w:rsidR="000400F4" w:rsidRPr="005A5A3C">
        <w:rPr>
          <w:rFonts w:ascii="Times New Roman" w:hAnsi="Times New Roman" w:cs="Times New Roman"/>
          <w:lang w:val="en-ID"/>
        </w:rPr>
        <w:t xml:space="preserve"> dan </w:t>
      </w:r>
      <w:proofErr w:type="spellStart"/>
      <w:r w:rsidR="000400F4" w:rsidRPr="005A5A3C">
        <w:rPr>
          <w:rFonts w:ascii="Times New Roman" w:hAnsi="Times New Roman" w:cs="Times New Roman"/>
          <w:lang w:val="en-ID"/>
        </w:rPr>
        <w:t>kese</w:t>
      </w:r>
      <w:r w:rsidRPr="005A5A3C">
        <w:rPr>
          <w:rFonts w:ascii="Times New Roman" w:hAnsi="Times New Roman" w:cs="Times New Roman"/>
          <w:lang w:val="en-ID"/>
        </w:rPr>
        <w:t>jahteraan</w:t>
      </w:r>
      <w:proofErr w:type="spellEnd"/>
      <w:r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serta</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penanggulangan</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kemiskinan</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Peraturan</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perundangan</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tersebut</w:t>
      </w:r>
      <w:proofErr w:type="spellEnd"/>
      <w:r w:rsidR="000400F4" w:rsidRPr="005A5A3C">
        <w:rPr>
          <w:rFonts w:ascii="Times New Roman" w:hAnsi="Times New Roman" w:cs="Times New Roman"/>
          <w:lang w:val="en-ID"/>
        </w:rPr>
        <w:t xml:space="preserve"> </w:t>
      </w:r>
      <w:proofErr w:type="spellStart"/>
      <w:r w:rsidR="000400F4" w:rsidRPr="005A5A3C">
        <w:rPr>
          <w:rFonts w:ascii="Times New Roman" w:hAnsi="Times New Roman" w:cs="Times New Roman"/>
          <w:lang w:val="en-ID"/>
        </w:rPr>
        <w:t>adalah</w:t>
      </w:r>
      <w:proofErr w:type="spellEnd"/>
      <w:r w:rsidR="000400F4"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sebagai</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berikut</w:t>
      </w:r>
      <w:proofErr w:type="spellEnd"/>
      <w:r w:rsidR="008F47EA" w:rsidRPr="005A5A3C">
        <w:rPr>
          <w:rFonts w:ascii="Times New Roman" w:hAnsi="Times New Roman" w:cs="Times New Roman"/>
          <w:lang w:val="en-ID"/>
        </w:rPr>
        <w:t>:</w:t>
      </w:r>
    </w:p>
    <w:p w14:paraId="3C2C6815" w14:textId="77777777" w:rsidR="00F04938"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w:t>
      </w:r>
      <w:r w:rsidRPr="005A5A3C">
        <w:rPr>
          <w:rFonts w:ascii="Times New Roman" w:hAnsi="Times New Roman" w:cs="Times New Roman"/>
          <w:lang w:val="en-US"/>
        </w:rPr>
        <w:t>U</w:t>
      </w:r>
      <w:r w:rsidRPr="005A5A3C">
        <w:rPr>
          <w:rFonts w:ascii="Times New Roman" w:hAnsi="Times New Roman" w:cs="Times New Roman"/>
        </w:rPr>
        <w:t>ndang Nomor 13 Tahun 1998 tentang Kesejahteraan Lanjut Usia</w:t>
      </w:r>
      <w:r w:rsidR="00DC5964"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0EA1B75D" w14:textId="77777777" w:rsidR="00F04938" w:rsidRPr="005A5A3C" w:rsidRDefault="008F47EA"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Undang-U</w:t>
      </w:r>
      <w:r w:rsidR="00F04938" w:rsidRPr="005A5A3C">
        <w:rPr>
          <w:rFonts w:ascii="Times New Roman" w:hAnsi="Times New Roman" w:cs="Times New Roman"/>
        </w:rPr>
        <w:t>ndang Nomor 39 Tahun 1999 tentang Hak Asasi Manusia</w:t>
      </w:r>
      <w:r w:rsidR="00DC5964" w:rsidRPr="005A5A3C">
        <w:rPr>
          <w:rFonts w:ascii="Times New Roman" w:hAnsi="Times New Roman" w:cs="Times New Roman"/>
          <w:lang w:val="en-ID"/>
        </w:rPr>
        <w:t>.</w:t>
      </w:r>
      <w:r w:rsidR="00F04938" w:rsidRPr="005A5A3C">
        <w:rPr>
          <w:rFonts w:ascii="Times New Roman" w:hAnsi="Times New Roman" w:cs="Times New Roman"/>
        </w:rPr>
        <w:t xml:space="preserve"> </w:t>
      </w:r>
    </w:p>
    <w:p w14:paraId="6D042274" w14:textId="77777777" w:rsidR="00F04938"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Undang-Undang Nomor 40 Tahun 2004 tentang Sistem Jaminan Sosial Nasional</w:t>
      </w:r>
      <w:r w:rsidR="00DC5964"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52AABAC5" w14:textId="77777777" w:rsidR="008F47EA"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 xml:space="preserve">Undang-Undang Nomor 11 Tahun 2009 tentang Kesejahteraan </w:t>
      </w:r>
      <w:r w:rsidR="00DC5964" w:rsidRPr="005A5A3C">
        <w:rPr>
          <w:rFonts w:ascii="Times New Roman" w:hAnsi="Times New Roman" w:cs="Times New Roman"/>
        </w:rPr>
        <w:t>Sosial.</w:t>
      </w:r>
    </w:p>
    <w:p w14:paraId="7ACBF081" w14:textId="77777777" w:rsidR="00F04938"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Undang-Undang Nomor 36 Tahun 2009 tentang Kesehatan</w:t>
      </w:r>
      <w:r w:rsidR="00DC5964"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7CD67600" w14:textId="77777777" w:rsidR="00F04938"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Undang-Undang Nomor 13 Tahun 2011 tentang Penanganan Fakir Miskin</w:t>
      </w:r>
      <w:r w:rsidR="00DC5964"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4A79E8FE" w14:textId="77777777" w:rsidR="008F47EA"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Undang-Undang Nomor 8 Tahun 2016 tentang Penyandang Disabilitas</w:t>
      </w:r>
      <w:r w:rsidR="00DC5964" w:rsidRPr="005A5A3C">
        <w:rPr>
          <w:rFonts w:ascii="Times New Roman" w:hAnsi="Times New Roman" w:cs="Times New Roman"/>
          <w:lang w:val="en-ID"/>
        </w:rPr>
        <w:t>.</w:t>
      </w:r>
    </w:p>
    <w:p w14:paraId="41EC3004" w14:textId="77777777" w:rsidR="00F04938" w:rsidRPr="005A5A3C" w:rsidRDefault="00F04938" w:rsidP="005A5A3C">
      <w:pPr>
        <w:pStyle w:val="ListParagraph"/>
        <w:numPr>
          <w:ilvl w:val="0"/>
          <w:numId w:val="1"/>
        </w:numPr>
        <w:tabs>
          <w:tab w:val="clear" w:pos="5606"/>
        </w:tabs>
        <w:spacing w:after="0" w:line="276" w:lineRule="auto"/>
        <w:ind w:left="567" w:hanging="283"/>
        <w:jc w:val="both"/>
        <w:rPr>
          <w:rFonts w:ascii="Times New Roman" w:hAnsi="Times New Roman" w:cs="Times New Roman"/>
        </w:rPr>
      </w:pPr>
      <w:r w:rsidRPr="005A5A3C">
        <w:rPr>
          <w:rFonts w:ascii="Times New Roman" w:hAnsi="Times New Roman" w:cs="Times New Roman"/>
        </w:rPr>
        <w:t>Peraturan Pemerintah Nomor 66 Tahun 2014 tentang Kesehatan Lingkungan</w:t>
      </w:r>
      <w:r w:rsidR="00DC5964"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1CFAD7D5" w14:textId="45DF4E48" w:rsidR="008F47EA" w:rsidRPr="005A5A3C" w:rsidRDefault="00D059C3" w:rsidP="005A5A3C">
      <w:pPr>
        <w:spacing w:after="0" w:line="276" w:lineRule="auto"/>
        <w:ind w:left="284" w:firstLine="567"/>
        <w:jc w:val="both"/>
        <w:rPr>
          <w:rFonts w:ascii="Times New Roman" w:hAnsi="Times New Roman" w:cs="Times New Roman"/>
        </w:rPr>
      </w:pPr>
      <w:proofErr w:type="spellStart"/>
      <w:r w:rsidRPr="005A5A3C">
        <w:rPr>
          <w:rFonts w:ascii="Times New Roman" w:hAnsi="Times New Roman" w:cs="Times New Roman"/>
          <w:lang w:val="en-ID"/>
        </w:rPr>
        <w:t>D</w:t>
      </w:r>
      <w:r w:rsidR="008F47EA" w:rsidRPr="005A5A3C">
        <w:rPr>
          <w:rFonts w:ascii="Times New Roman" w:hAnsi="Times New Roman" w:cs="Times New Roman"/>
          <w:lang w:val="en-ID"/>
        </w:rPr>
        <w:t>alam</w:t>
      </w:r>
      <w:proofErr w:type="spellEnd"/>
      <w:r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pelaksanaan</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kebijakan</w:t>
      </w:r>
      <w:proofErr w:type="spellEnd"/>
      <w:r w:rsidR="008F47EA"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perlindungan</w:t>
      </w:r>
      <w:proofErr w:type="spellEnd"/>
      <w:r w:rsidR="00F84E6C" w:rsidRPr="005A5A3C">
        <w:rPr>
          <w:rFonts w:ascii="Times New Roman" w:hAnsi="Times New Roman" w:cs="Times New Roman"/>
          <w:lang w:val="en-ID"/>
        </w:rPr>
        <w:t xml:space="preserve"> dan </w:t>
      </w:r>
      <w:proofErr w:type="spellStart"/>
      <w:r w:rsidR="00F84E6C" w:rsidRPr="005A5A3C">
        <w:rPr>
          <w:rFonts w:ascii="Times New Roman" w:hAnsi="Times New Roman" w:cs="Times New Roman"/>
          <w:lang w:val="en-ID"/>
        </w:rPr>
        <w:t>pemehunan</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hak-hak</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lansia</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penanganan</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kemiskinan</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serta</w:t>
      </w:r>
      <w:proofErr w:type="spellEnd"/>
      <w:r w:rsidR="00F84E6C" w:rsidRPr="005A5A3C">
        <w:rPr>
          <w:rFonts w:ascii="Times New Roman" w:hAnsi="Times New Roman" w:cs="Times New Roman"/>
          <w:lang w:val="en-ID"/>
        </w:rPr>
        <w:t xml:space="preserve"> </w:t>
      </w:r>
      <w:r w:rsidR="008F47EA" w:rsidRPr="005A5A3C">
        <w:rPr>
          <w:rFonts w:ascii="Times New Roman" w:hAnsi="Times New Roman" w:cs="Times New Roman"/>
          <w:lang w:val="en-ID"/>
        </w:rPr>
        <w:t xml:space="preserve">program-program </w:t>
      </w:r>
      <w:proofErr w:type="spellStart"/>
      <w:r w:rsidR="008F47EA" w:rsidRPr="005A5A3C">
        <w:rPr>
          <w:rFonts w:ascii="Times New Roman" w:hAnsi="Times New Roman" w:cs="Times New Roman"/>
          <w:lang w:val="en-ID"/>
        </w:rPr>
        <w:t>pembanguann</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sosial</w:t>
      </w:r>
      <w:proofErr w:type="spellEnd"/>
      <w:r w:rsidR="008F47EA" w:rsidRPr="005A5A3C">
        <w:rPr>
          <w:rFonts w:ascii="Times New Roman" w:hAnsi="Times New Roman" w:cs="Times New Roman"/>
          <w:lang w:val="en-ID"/>
        </w:rPr>
        <w:t xml:space="preserve"> yang </w:t>
      </w:r>
      <w:proofErr w:type="spellStart"/>
      <w:r w:rsidR="008F47EA" w:rsidRPr="005A5A3C">
        <w:rPr>
          <w:rFonts w:ascii="Times New Roman" w:hAnsi="Times New Roman" w:cs="Times New Roman"/>
          <w:lang w:val="en-ID"/>
        </w:rPr>
        <w:t>erat</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kaitannya</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dengan</w:t>
      </w:r>
      <w:proofErr w:type="spellEnd"/>
      <w:r w:rsidR="008F47EA" w:rsidRPr="005A5A3C">
        <w:rPr>
          <w:rFonts w:ascii="Times New Roman" w:hAnsi="Times New Roman" w:cs="Times New Roman"/>
          <w:lang w:val="en-ID"/>
        </w:rPr>
        <w:t xml:space="preserve">  </w:t>
      </w:r>
      <w:r w:rsidR="00F84E6C"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peningkatan</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kesejahateraan</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lansia</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secara</w:t>
      </w:r>
      <w:proofErr w:type="spellEnd"/>
      <w:r w:rsidR="00F84E6C" w:rsidRPr="005A5A3C">
        <w:rPr>
          <w:rFonts w:ascii="Times New Roman" w:hAnsi="Times New Roman" w:cs="Times New Roman"/>
          <w:lang w:val="en-ID"/>
        </w:rPr>
        <w:t xml:space="preserve"> </w:t>
      </w:r>
      <w:proofErr w:type="spellStart"/>
      <w:r w:rsidR="00F84E6C" w:rsidRPr="005A5A3C">
        <w:rPr>
          <w:rFonts w:ascii="Times New Roman" w:hAnsi="Times New Roman" w:cs="Times New Roman"/>
          <w:lang w:val="en-ID"/>
        </w:rPr>
        <w:t>makro</w:t>
      </w:r>
      <w:proofErr w:type="spellEnd"/>
      <w:r w:rsidR="00F84E6C"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sebagai</w:t>
      </w:r>
      <w:proofErr w:type="spellEnd"/>
      <w:r w:rsidR="008F47EA" w:rsidRPr="005A5A3C">
        <w:rPr>
          <w:rFonts w:ascii="Times New Roman" w:hAnsi="Times New Roman" w:cs="Times New Roman"/>
          <w:lang w:val="en-ID"/>
        </w:rPr>
        <w:t xml:space="preserve"> </w:t>
      </w:r>
      <w:proofErr w:type="spellStart"/>
      <w:r w:rsidR="008F47EA" w:rsidRPr="005A5A3C">
        <w:rPr>
          <w:rFonts w:ascii="Times New Roman" w:hAnsi="Times New Roman" w:cs="Times New Roman"/>
          <w:lang w:val="en-ID"/>
        </w:rPr>
        <w:t>berikut</w:t>
      </w:r>
      <w:proofErr w:type="spellEnd"/>
      <w:r w:rsidR="008F47EA" w:rsidRPr="005A5A3C">
        <w:rPr>
          <w:rFonts w:ascii="Times New Roman" w:hAnsi="Times New Roman" w:cs="Times New Roman"/>
          <w:lang w:val="en-ID"/>
        </w:rPr>
        <w:t xml:space="preserve">: </w:t>
      </w:r>
    </w:p>
    <w:p w14:paraId="5E36B9B4" w14:textId="77777777" w:rsidR="00626E69" w:rsidRPr="005A5A3C" w:rsidRDefault="00626E69" w:rsidP="005A5A3C">
      <w:pPr>
        <w:pStyle w:val="ListParagraph"/>
        <w:numPr>
          <w:ilvl w:val="0"/>
          <w:numId w:val="6"/>
        </w:numPr>
        <w:spacing w:after="0" w:line="276" w:lineRule="auto"/>
        <w:ind w:left="567" w:hanging="283"/>
        <w:jc w:val="both"/>
        <w:rPr>
          <w:rFonts w:ascii="Times New Roman" w:hAnsi="Times New Roman" w:cs="Times New Roman"/>
        </w:rPr>
      </w:pPr>
      <w:r w:rsidRPr="005A5A3C">
        <w:rPr>
          <w:rFonts w:ascii="Times New Roman" w:hAnsi="Times New Roman" w:cs="Times New Roman"/>
        </w:rPr>
        <w:t xml:space="preserve">Peraturan Pemerintah Nomor </w:t>
      </w:r>
      <w:r w:rsidRPr="005A5A3C">
        <w:rPr>
          <w:rFonts w:ascii="Times New Roman" w:hAnsi="Times New Roman" w:cs="Times New Roman"/>
          <w:lang w:val="en-ID"/>
        </w:rPr>
        <w:t xml:space="preserve">43  </w:t>
      </w:r>
      <w:r w:rsidRPr="005A5A3C">
        <w:rPr>
          <w:rFonts w:ascii="Times New Roman" w:hAnsi="Times New Roman" w:cs="Times New Roman"/>
        </w:rPr>
        <w:t>Tahun 20</w:t>
      </w:r>
      <w:r w:rsidRPr="005A5A3C">
        <w:rPr>
          <w:rFonts w:ascii="Times New Roman" w:hAnsi="Times New Roman" w:cs="Times New Roman"/>
          <w:lang w:val="en-ID"/>
        </w:rPr>
        <w:t>04</w:t>
      </w:r>
      <w:r w:rsidRPr="005A5A3C">
        <w:rPr>
          <w:rFonts w:ascii="Times New Roman" w:hAnsi="Times New Roman" w:cs="Times New Roman"/>
        </w:rPr>
        <w:t xml:space="preserve"> tentang </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Pelaksanaan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r w:rsidRPr="005A5A3C">
        <w:rPr>
          <w:rFonts w:ascii="Times New Roman" w:hAnsi="Times New Roman" w:cs="Times New Roman"/>
        </w:rPr>
        <w:t>Kesejahteraan Sosial</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w:t>
      </w:r>
      <w:r w:rsidRPr="005A5A3C">
        <w:rPr>
          <w:rFonts w:ascii="Times New Roman" w:hAnsi="Times New Roman" w:cs="Times New Roman"/>
        </w:rPr>
        <w:t xml:space="preserve"> </w:t>
      </w:r>
      <w:r w:rsidRPr="005A5A3C">
        <w:rPr>
          <w:rFonts w:ascii="Times New Roman" w:hAnsi="Times New Roman" w:cs="Times New Roman"/>
          <w:lang w:val="en-ID"/>
        </w:rPr>
        <w:t xml:space="preserve"> </w:t>
      </w:r>
    </w:p>
    <w:p w14:paraId="747F187C" w14:textId="77777777" w:rsidR="00F04938" w:rsidRPr="005A5A3C" w:rsidRDefault="00F04938" w:rsidP="005A5A3C">
      <w:pPr>
        <w:pStyle w:val="ListParagraph"/>
        <w:numPr>
          <w:ilvl w:val="0"/>
          <w:numId w:val="6"/>
        </w:numPr>
        <w:spacing w:after="0" w:line="276" w:lineRule="auto"/>
        <w:ind w:left="567" w:hanging="283"/>
        <w:jc w:val="both"/>
        <w:rPr>
          <w:rFonts w:ascii="Times New Roman" w:hAnsi="Times New Roman" w:cs="Times New Roman"/>
        </w:rPr>
      </w:pPr>
      <w:r w:rsidRPr="005A5A3C">
        <w:rPr>
          <w:rFonts w:ascii="Times New Roman" w:hAnsi="Times New Roman" w:cs="Times New Roman"/>
        </w:rPr>
        <w:t>Peraturan Pemerintah Nomor 39 Tahun 2012 tentang Penyelenggaraan Kesejahteraan Sosial</w:t>
      </w:r>
      <w:r w:rsidR="008F47EA" w:rsidRPr="005A5A3C">
        <w:rPr>
          <w:rFonts w:ascii="Times New Roman" w:hAnsi="Times New Roman" w:cs="Times New Roman"/>
          <w:lang w:val="en-ID"/>
        </w:rPr>
        <w:t>.</w:t>
      </w:r>
      <w:r w:rsidRPr="005A5A3C">
        <w:rPr>
          <w:rFonts w:ascii="Times New Roman" w:hAnsi="Times New Roman" w:cs="Times New Roman"/>
        </w:rPr>
        <w:t xml:space="preserve"> </w:t>
      </w:r>
      <w:r w:rsidR="008F47EA" w:rsidRPr="005A5A3C">
        <w:rPr>
          <w:rFonts w:ascii="Times New Roman" w:hAnsi="Times New Roman" w:cs="Times New Roman"/>
          <w:lang w:val="en-ID"/>
        </w:rPr>
        <w:t xml:space="preserve"> </w:t>
      </w:r>
    </w:p>
    <w:p w14:paraId="4ADB550B" w14:textId="77777777" w:rsidR="00F04938" w:rsidRPr="005A5A3C" w:rsidRDefault="00F04938" w:rsidP="005A5A3C">
      <w:pPr>
        <w:pStyle w:val="ListParagraph"/>
        <w:numPr>
          <w:ilvl w:val="0"/>
          <w:numId w:val="6"/>
        </w:numPr>
        <w:spacing w:after="0" w:line="276" w:lineRule="auto"/>
        <w:ind w:left="567" w:hanging="283"/>
        <w:jc w:val="both"/>
        <w:rPr>
          <w:rFonts w:ascii="Times New Roman" w:hAnsi="Times New Roman" w:cs="Times New Roman"/>
          <w:bCs/>
        </w:rPr>
      </w:pPr>
      <w:r w:rsidRPr="005A5A3C">
        <w:rPr>
          <w:rFonts w:ascii="Times New Roman" w:hAnsi="Times New Roman" w:cs="Times New Roman"/>
          <w:bCs/>
        </w:rPr>
        <w:t>Peraturan Presiden Nomor 59 Tahun 2017 tentang Pembangunan Berkeadilan dan Berkelanjutan.</w:t>
      </w:r>
    </w:p>
    <w:p w14:paraId="5B5A548C" w14:textId="77777777" w:rsidR="00F04938" w:rsidRPr="005A5A3C" w:rsidRDefault="00F04938" w:rsidP="005A5A3C">
      <w:pPr>
        <w:pStyle w:val="ListParagraph"/>
        <w:numPr>
          <w:ilvl w:val="0"/>
          <w:numId w:val="6"/>
        </w:numPr>
        <w:spacing w:after="0" w:line="276" w:lineRule="auto"/>
        <w:ind w:left="567" w:hanging="283"/>
        <w:jc w:val="both"/>
        <w:rPr>
          <w:rFonts w:ascii="Times New Roman" w:hAnsi="Times New Roman" w:cs="Times New Roman"/>
          <w:bCs/>
        </w:rPr>
      </w:pPr>
      <w:r w:rsidRPr="005A5A3C">
        <w:rPr>
          <w:rFonts w:ascii="Times New Roman" w:hAnsi="Times New Roman" w:cs="Times New Roman"/>
          <w:bCs/>
        </w:rPr>
        <w:t xml:space="preserve">Peraturan Presiden Nomor 18 Tahun 2020 tentang </w:t>
      </w:r>
      <w:proofErr w:type="spellStart"/>
      <w:r w:rsidRPr="005A5A3C">
        <w:rPr>
          <w:rFonts w:ascii="Times New Roman" w:hAnsi="Times New Roman" w:cs="Times New Roman"/>
          <w:bCs/>
          <w:lang w:val="en-ID"/>
        </w:rPr>
        <w:t>Rencana</w:t>
      </w:r>
      <w:proofErr w:type="spellEnd"/>
      <w:r w:rsidRPr="005A5A3C">
        <w:rPr>
          <w:rFonts w:ascii="Times New Roman" w:hAnsi="Times New Roman" w:cs="Times New Roman"/>
          <w:bCs/>
          <w:lang w:val="en-ID"/>
        </w:rPr>
        <w:t xml:space="preserve"> Pembangunan </w:t>
      </w:r>
      <w:proofErr w:type="spellStart"/>
      <w:r w:rsidRPr="005A5A3C">
        <w:rPr>
          <w:rFonts w:ascii="Times New Roman" w:hAnsi="Times New Roman" w:cs="Times New Roman"/>
          <w:bCs/>
          <w:lang w:val="en-ID"/>
        </w:rPr>
        <w:t>Jangka</w:t>
      </w:r>
      <w:proofErr w:type="spellEnd"/>
      <w:r w:rsidRPr="005A5A3C">
        <w:rPr>
          <w:rFonts w:ascii="Times New Roman" w:hAnsi="Times New Roman" w:cs="Times New Roman"/>
          <w:bCs/>
          <w:lang w:val="en-ID"/>
        </w:rPr>
        <w:t xml:space="preserve"> </w:t>
      </w:r>
      <w:proofErr w:type="spellStart"/>
      <w:r w:rsidRPr="005A5A3C">
        <w:rPr>
          <w:rFonts w:ascii="Times New Roman" w:hAnsi="Times New Roman" w:cs="Times New Roman"/>
          <w:bCs/>
          <w:lang w:val="en-ID"/>
        </w:rPr>
        <w:t>Menengah</w:t>
      </w:r>
      <w:proofErr w:type="spellEnd"/>
      <w:r w:rsidRPr="005A5A3C">
        <w:rPr>
          <w:rFonts w:ascii="Times New Roman" w:hAnsi="Times New Roman" w:cs="Times New Roman"/>
          <w:bCs/>
          <w:lang w:val="en-ID"/>
        </w:rPr>
        <w:t xml:space="preserve"> </w:t>
      </w:r>
      <w:proofErr w:type="spellStart"/>
      <w:r w:rsidRPr="005A5A3C">
        <w:rPr>
          <w:rFonts w:ascii="Times New Roman" w:hAnsi="Times New Roman" w:cs="Times New Roman"/>
          <w:bCs/>
          <w:lang w:val="en-ID"/>
        </w:rPr>
        <w:t>Nasional</w:t>
      </w:r>
      <w:proofErr w:type="spellEnd"/>
      <w:r w:rsidRPr="005A5A3C">
        <w:rPr>
          <w:rFonts w:ascii="Times New Roman" w:hAnsi="Times New Roman" w:cs="Times New Roman"/>
          <w:bCs/>
          <w:lang w:val="en-ID"/>
        </w:rPr>
        <w:t xml:space="preserve"> </w:t>
      </w:r>
      <w:r w:rsidR="009F2C46" w:rsidRPr="005A5A3C">
        <w:rPr>
          <w:rFonts w:ascii="Times New Roman" w:hAnsi="Times New Roman" w:cs="Times New Roman"/>
          <w:bCs/>
          <w:lang w:val="en-ID"/>
        </w:rPr>
        <w:t xml:space="preserve">(RPJMN) </w:t>
      </w:r>
      <w:proofErr w:type="spellStart"/>
      <w:r w:rsidR="009F2C46" w:rsidRPr="005A5A3C">
        <w:rPr>
          <w:rFonts w:ascii="Times New Roman" w:hAnsi="Times New Roman" w:cs="Times New Roman"/>
          <w:bCs/>
          <w:lang w:val="en-ID"/>
        </w:rPr>
        <w:t>Tahun</w:t>
      </w:r>
      <w:proofErr w:type="spellEnd"/>
      <w:r w:rsidR="009F2C46" w:rsidRPr="005A5A3C">
        <w:rPr>
          <w:rFonts w:ascii="Times New Roman" w:hAnsi="Times New Roman" w:cs="Times New Roman"/>
          <w:bCs/>
          <w:lang w:val="en-ID"/>
        </w:rPr>
        <w:t xml:space="preserve"> </w:t>
      </w:r>
      <w:r w:rsidRPr="005A5A3C">
        <w:rPr>
          <w:rFonts w:ascii="Times New Roman" w:hAnsi="Times New Roman" w:cs="Times New Roman"/>
          <w:bCs/>
          <w:lang w:val="en-ID"/>
        </w:rPr>
        <w:t>2020 - 2024</w:t>
      </w:r>
      <w:r w:rsidRPr="005A5A3C">
        <w:rPr>
          <w:rFonts w:ascii="Times New Roman" w:hAnsi="Times New Roman" w:cs="Times New Roman"/>
          <w:bCs/>
        </w:rPr>
        <w:t>.</w:t>
      </w:r>
    </w:p>
    <w:p w14:paraId="336A58A0" w14:textId="77777777" w:rsidR="008F47EA" w:rsidRPr="005A5A3C" w:rsidRDefault="008F47EA" w:rsidP="005A5A3C">
      <w:pPr>
        <w:pStyle w:val="ListParagraph"/>
        <w:numPr>
          <w:ilvl w:val="0"/>
          <w:numId w:val="6"/>
        </w:numPr>
        <w:spacing w:after="0" w:line="276" w:lineRule="auto"/>
        <w:ind w:left="567" w:hanging="283"/>
        <w:jc w:val="both"/>
        <w:rPr>
          <w:rFonts w:ascii="Times New Roman" w:hAnsi="Times New Roman" w:cs="Times New Roman"/>
          <w:bCs/>
        </w:rPr>
      </w:pPr>
      <w:r w:rsidRPr="005A5A3C">
        <w:rPr>
          <w:rFonts w:ascii="Times New Roman" w:hAnsi="Times New Roman" w:cs="Times New Roman"/>
        </w:rPr>
        <w:t>Permensos</w:t>
      </w:r>
      <w:r w:rsidRPr="005A5A3C">
        <w:rPr>
          <w:rFonts w:ascii="Times New Roman" w:hAnsi="Times New Roman" w:cs="Times New Roman"/>
          <w:bCs/>
          <w:lang w:val="en-ID"/>
        </w:rPr>
        <w:t xml:space="preserve"> </w:t>
      </w:r>
      <w:proofErr w:type="spellStart"/>
      <w:r w:rsidRPr="005A5A3C">
        <w:rPr>
          <w:rFonts w:ascii="Times New Roman" w:hAnsi="Times New Roman" w:cs="Times New Roman"/>
          <w:bCs/>
          <w:lang w:val="en-ID"/>
        </w:rPr>
        <w:t>Nomor</w:t>
      </w:r>
      <w:proofErr w:type="spellEnd"/>
      <w:r w:rsidRPr="005A5A3C">
        <w:rPr>
          <w:rFonts w:ascii="Times New Roman" w:hAnsi="Times New Roman" w:cs="Times New Roman"/>
          <w:bCs/>
          <w:lang w:val="en-ID"/>
        </w:rPr>
        <w:t xml:space="preserve"> 1 </w:t>
      </w:r>
      <w:proofErr w:type="spellStart"/>
      <w:r w:rsidRPr="005A5A3C">
        <w:rPr>
          <w:rFonts w:ascii="Times New Roman" w:hAnsi="Times New Roman" w:cs="Times New Roman"/>
          <w:bCs/>
          <w:lang w:val="en-ID"/>
        </w:rPr>
        <w:t>tahun</w:t>
      </w:r>
      <w:proofErr w:type="spellEnd"/>
      <w:r w:rsidRPr="005A5A3C">
        <w:rPr>
          <w:rFonts w:ascii="Times New Roman" w:hAnsi="Times New Roman" w:cs="Times New Roman"/>
          <w:bCs/>
          <w:lang w:val="en-ID"/>
        </w:rPr>
        <w:t xml:space="preserve"> 2018 </w:t>
      </w:r>
      <w:proofErr w:type="spellStart"/>
      <w:r w:rsidRPr="005A5A3C">
        <w:rPr>
          <w:rFonts w:ascii="Times New Roman" w:hAnsi="Times New Roman" w:cs="Times New Roman"/>
          <w:bCs/>
          <w:lang w:val="en-ID"/>
        </w:rPr>
        <w:t>tentang</w:t>
      </w:r>
      <w:proofErr w:type="spellEnd"/>
      <w:r w:rsidRPr="005A5A3C">
        <w:rPr>
          <w:rFonts w:ascii="Times New Roman" w:hAnsi="Times New Roman" w:cs="Times New Roman"/>
          <w:bCs/>
          <w:lang w:val="en-ID"/>
        </w:rPr>
        <w:t xml:space="preserve"> </w:t>
      </w:r>
      <w:proofErr w:type="spellStart"/>
      <w:r w:rsidR="00DC5964" w:rsidRPr="005A5A3C">
        <w:rPr>
          <w:rFonts w:ascii="Times New Roman" w:hAnsi="Times New Roman" w:cs="Times New Roman"/>
          <w:bCs/>
          <w:lang w:val="en-ID"/>
        </w:rPr>
        <w:t>Pedoman</w:t>
      </w:r>
      <w:proofErr w:type="spellEnd"/>
      <w:r w:rsidR="00DC5964" w:rsidRPr="005A5A3C">
        <w:rPr>
          <w:rFonts w:ascii="Times New Roman" w:hAnsi="Times New Roman" w:cs="Times New Roman"/>
          <w:bCs/>
          <w:lang w:val="en-ID"/>
        </w:rPr>
        <w:t xml:space="preserve"> Program </w:t>
      </w:r>
      <w:proofErr w:type="spellStart"/>
      <w:r w:rsidR="00DC5964" w:rsidRPr="005A5A3C">
        <w:rPr>
          <w:rFonts w:ascii="Times New Roman" w:hAnsi="Times New Roman" w:cs="Times New Roman"/>
          <w:bCs/>
          <w:lang w:val="en-ID"/>
        </w:rPr>
        <w:t>Keluarga</w:t>
      </w:r>
      <w:proofErr w:type="spellEnd"/>
      <w:r w:rsidR="00DC5964" w:rsidRPr="005A5A3C">
        <w:rPr>
          <w:rFonts w:ascii="Times New Roman" w:hAnsi="Times New Roman" w:cs="Times New Roman"/>
          <w:bCs/>
          <w:lang w:val="en-ID"/>
        </w:rPr>
        <w:t xml:space="preserve"> </w:t>
      </w:r>
      <w:proofErr w:type="spellStart"/>
      <w:r w:rsidR="00DC5964" w:rsidRPr="005A5A3C">
        <w:rPr>
          <w:rFonts w:ascii="Times New Roman" w:hAnsi="Times New Roman" w:cs="Times New Roman"/>
          <w:bCs/>
          <w:lang w:val="en-ID"/>
        </w:rPr>
        <w:t>Harapan</w:t>
      </w:r>
      <w:proofErr w:type="spellEnd"/>
      <w:r w:rsidR="00DC5964" w:rsidRPr="005A5A3C">
        <w:rPr>
          <w:rFonts w:ascii="Times New Roman" w:hAnsi="Times New Roman" w:cs="Times New Roman"/>
          <w:bCs/>
          <w:lang w:val="en-ID"/>
        </w:rPr>
        <w:t xml:space="preserve"> (PKH).</w:t>
      </w:r>
    </w:p>
    <w:p w14:paraId="07144DA8" w14:textId="73FF542D" w:rsidR="00492D85" w:rsidRPr="005A5A3C" w:rsidRDefault="00626E69" w:rsidP="005A5A3C">
      <w:pPr>
        <w:spacing w:line="276" w:lineRule="auto"/>
        <w:ind w:left="284" w:firstLine="567"/>
        <w:jc w:val="both"/>
        <w:rPr>
          <w:rFonts w:ascii="Times New Roman" w:hAnsi="Times New Roman" w:cs="Times New Roman"/>
          <w:b/>
          <w:lang w:val="en-ID"/>
        </w:rPr>
      </w:pPr>
      <w:proofErr w:type="spellStart"/>
      <w:r w:rsidRPr="005A5A3C">
        <w:rPr>
          <w:rFonts w:ascii="Times New Roman" w:hAnsi="Times New Roman" w:cs="Times New Roman"/>
          <w:lang w:val="en-US"/>
        </w:rPr>
        <w:t>Pelaksanaan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kebijakan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dari</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Pemerintah</w:t>
      </w:r>
      <w:proofErr w:type="spellEnd"/>
      <w:r w:rsidR="00FF7826" w:rsidRPr="005A5A3C">
        <w:rPr>
          <w:rFonts w:ascii="Times New Roman" w:hAnsi="Times New Roman" w:cs="Times New Roman"/>
          <w:lang w:val="en-US"/>
        </w:rPr>
        <w:t xml:space="preserve"> Pusat </w:t>
      </w:r>
      <w:proofErr w:type="spellStart"/>
      <w:r w:rsidR="00FF7826" w:rsidRPr="005A5A3C">
        <w:rPr>
          <w:rFonts w:ascii="Times New Roman" w:hAnsi="Times New Roman" w:cs="Times New Roman"/>
          <w:lang w:val="en-US"/>
        </w:rPr>
        <w:t>tentunya</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akan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menjadi</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acuan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bagi</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Pemerintah</w:t>
      </w:r>
      <w:proofErr w:type="spellEnd"/>
      <w:r w:rsidR="00FF7826" w:rsidRPr="005A5A3C">
        <w:rPr>
          <w:rFonts w:ascii="Times New Roman" w:hAnsi="Times New Roman" w:cs="Times New Roman"/>
          <w:lang w:val="en-US"/>
        </w:rPr>
        <w:t xml:space="preserve"> </w:t>
      </w:r>
      <w:r w:rsidR="00FF7826" w:rsidRPr="005A5A3C">
        <w:rPr>
          <w:rFonts w:ascii="Times New Roman" w:hAnsi="Times New Roman" w:cs="Times New Roman"/>
          <w:lang w:val="en-ID"/>
        </w:rPr>
        <w:t>Daerah</w:t>
      </w:r>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baik</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provinsi</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maupun</w:t>
      </w:r>
      <w:proofErr w:type="spellEnd"/>
      <w:r w:rsidR="00FF7826" w:rsidRPr="005A5A3C">
        <w:rPr>
          <w:rFonts w:ascii="Times New Roman" w:hAnsi="Times New Roman" w:cs="Times New Roman"/>
          <w:lang w:val="en-US"/>
        </w:rPr>
        <w:t xml:space="preserve"> </w:t>
      </w:r>
      <w:proofErr w:type="spellStart"/>
      <w:r w:rsidR="00FF7826" w:rsidRPr="005A5A3C">
        <w:rPr>
          <w:rFonts w:ascii="Times New Roman" w:hAnsi="Times New Roman" w:cs="Times New Roman"/>
          <w:lang w:val="en-US"/>
        </w:rPr>
        <w:t>kabupaten</w:t>
      </w:r>
      <w:proofErr w:type="spellEnd"/>
      <w:r w:rsidR="00FF7826" w:rsidRPr="005A5A3C">
        <w:rPr>
          <w:rFonts w:ascii="Times New Roman" w:hAnsi="Times New Roman" w:cs="Times New Roman"/>
          <w:lang w:val="en-US"/>
        </w:rPr>
        <w:t>/</w:t>
      </w:r>
      <w:proofErr w:type="spellStart"/>
      <w:r w:rsidR="00FF7826" w:rsidRPr="005A5A3C">
        <w:rPr>
          <w:rFonts w:ascii="Times New Roman" w:hAnsi="Times New Roman" w:cs="Times New Roman"/>
          <w:lang w:val="en-US"/>
        </w:rPr>
        <w:t>kota</w:t>
      </w:r>
      <w:proofErr w:type="spellEnd"/>
      <w:r w:rsidR="00A250EB" w:rsidRPr="005A5A3C">
        <w:rPr>
          <w:rFonts w:ascii="Times New Roman" w:hAnsi="Times New Roman" w:cs="Times New Roman"/>
          <w:lang w:val="en-US"/>
        </w:rPr>
        <w:t>.</w:t>
      </w:r>
      <w:r w:rsidR="00FF7826"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S</w:t>
      </w:r>
      <w:r w:rsidRPr="005A5A3C">
        <w:rPr>
          <w:rFonts w:ascii="Times New Roman" w:hAnsi="Times New Roman" w:cs="Times New Roman"/>
          <w:lang w:val="en-US"/>
        </w:rPr>
        <w:t>ebagai</w:t>
      </w:r>
      <w:proofErr w:type="spellEnd"/>
      <w:r w:rsidRPr="005A5A3C">
        <w:rPr>
          <w:rFonts w:ascii="Times New Roman" w:hAnsi="Times New Roman" w:cs="Times New Roman"/>
          <w:lang w:val="en-US"/>
        </w:rPr>
        <w:t xml:space="preserve"> </w:t>
      </w:r>
      <w:proofErr w:type="spellStart"/>
      <w:proofErr w:type="gramStart"/>
      <w:r w:rsidRPr="005A5A3C">
        <w:rPr>
          <w:rFonts w:ascii="Times New Roman" w:hAnsi="Times New Roman" w:cs="Times New Roman"/>
          <w:lang w:val="en-US"/>
        </w:rPr>
        <w:t>contoh</w:t>
      </w:r>
      <w:proofErr w:type="spellEnd"/>
      <w:r w:rsidRPr="005A5A3C">
        <w:rPr>
          <w:rFonts w:ascii="Times New Roman" w:hAnsi="Times New Roman" w:cs="Times New Roman"/>
          <w:lang w:val="en-US"/>
        </w:rPr>
        <w:t xml:space="preserve"> </w:t>
      </w:r>
      <w:r w:rsidR="00FF7826" w:rsidRPr="005A5A3C">
        <w:rPr>
          <w:rFonts w:ascii="Times New Roman" w:hAnsi="Times New Roman" w:cs="Times New Roman"/>
          <w:lang w:val="en-US"/>
        </w:rPr>
        <w:t xml:space="preserve"> </w:t>
      </w:r>
      <w:r w:rsidRPr="005A5A3C">
        <w:rPr>
          <w:rFonts w:ascii="Times New Roman" w:hAnsi="Times New Roman" w:cs="Times New Roman"/>
          <w:lang w:val="en-US"/>
        </w:rPr>
        <w:t>di</w:t>
      </w:r>
      <w:proofErr w:type="gram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Provinsi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Jawa</w:t>
      </w:r>
      <w:proofErr w:type="spellEnd"/>
      <w:r w:rsidRPr="005A5A3C">
        <w:rPr>
          <w:rFonts w:ascii="Times New Roman" w:hAnsi="Times New Roman" w:cs="Times New Roman"/>
          <w:lang w:val="en-US"/>
        </w:rPr>
        <w:t xml:space="preserve"> Tengah  </w:t>
      </w:r>
      <w:proofErr w:type="spellStart"/>
      <w:r w:rsidR="00012B4D" w:rsidRPr="005A5A3C">
        <w:rPr>
          <w:rFonts w:ascii="Times New Roman" w:hAnsi="Times New Roman" w:cs="Times New Roman"/>
          <w:lang w:val="en-US"/>
        </w:rPr>
        <w:t>sejak</w:t>
      </w:r>
      <w:proofErr w:type="spellEnd"/>
      <w:r w:rsidR="00012B4D"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tahun</w:t>
      </w:r>
      <w:proofErr w:type="spellEnd"/>
      <w:r w:rsidR="00012B4D" w:rsidRPr="005A5A3C">
        <w:rPr>
          <w:rFonts w:ascii="Times New Roman" w:hAnsi="Times New Roman" w:cs="Times New Roman"/>
          <w:lang w:val="en-US"/>
        </w:rPr>
        <w:t xml:space="preserve"> 2014 </w:t>
      </w:r>
      <w:proofErr w:type="spellStart"/>
      <w:r w:rsidR="00012B4D" w:rsidRPr="005A5A3C">
        <w:rPr>
          <w:rFonts w:ascii="Times New Roman" w:hAnsi="Times New Roman" w:cs="Times New Roman"/>
          <w:lang w:val="en-US"/>
        </w:rPr>
        <w:t>telah</w:t>
      </w:r>
      <w:proofErr w:type="spellEnd"/>
      <w:r w:rsidR="00012B4D"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menetapkan</w:t>
      </w:r>
      <w:proofErr w:type="spellEnd"/>
      <w:r w:rsidR="00012B4D"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Perda</w:t>
      </w:r>
      <w:proofErr w:type="spellEnd"/>
      <w:r w:rsidR="00012B4D"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Nomor</w:t>
      </w:r>
      <w:proofErr w:type="spellEnd"/>
      <w:r w:rsidR="00012B4D" w:rsidRPr="005A5A3C">
        <w:rPr>
          <w:rFonts w:ascii="Times New Roman" w:hAnsi="Times New Roman" w:cs="Times New Roman"/>
          <w:lang w:val="en-US"/>
        </w:rPr>
        <w:t xml:space="preserve">  </w:t>
      </w:r>
      <w:r w:rsidR="00D84AC9" w:rsidRPr="005A5A3C">
        <w:rPr>
          <w:rFonts w:ascii="Times New Roman" w:hAnsi="Times New Roman" w:cs="Times New Roman"/>
          <w:lang w:val="en-US"/>
        </w:rPr>
        <w:t>4</w:t>
      </w:r>
      <w:r w:rsidR="00012B4D"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Tahun</w:t>
      </w:r>
      <w:proofErr w:type="spellEnd"/>
      <w:r w:rsidR="00012B4D" w:rsidRPr="005A5A3C">
        <w:rPr>
          <w:rFonts w:ascii="Times New Roman" w:hAnsi="Times New Roman" w:cs="Times New Roman"/>
          <w:lang w:val="en-US"/>
        </w:rPr>
        <w:t xml:space="preserve"> 2014 </w:t>
      </w:r>
      <w:proofErr w:type="spellStart"/>
      <w:r w:rsidR="00D84AC9" w:rsidRPr="005A5A3C">
        <w:rPr>
          <w:rFonts w:ascii="Times New Roman" w:hAnsi="Times New Roman" w:cs="Times New Roman"/>
          <w:lang w:val="en-US"/>
        </w:rPr>
        <w:t>tentang</w:t>
      </w:r>
      <w:proofErr w:type="spellEnd"/>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Penyelenggaraan</w:t>
      </w:r>
      <w:proofErr w:type="spellEnd"/>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Kesejahteraan</w:t>
      </w:r>
      <w:proofErr w:type="spellEnd"/>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Lanjut</w:t>
      </w:r>
      <w:proofErr w:type="spellEnd"/>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Usia</w:t>
      </w:r>
      <w:proofErr w:type="spellEnd"/>
      <w:r w:rsidR="00D84AC9" w:rsidRPr="005A5A3C">
        <w:rPr>
          <w:rFonts w:ascii="Times New Roman" w:hAnsi="Times New Roman" w:cs="Times New Roman"/>
          <w:lang w:val="en-US"/>
        </w:rPr>
        <w:t xml:space="preserve"> di </w:t>
      </w:r>
      <w:proofErr w:type="spellStart"/>
      <w:r w:rsidR="00D84AC9" w:rsidRPr="005A5A3C">
        <w:rPr>
          <w:rFonts w:ascii="Times New Roman" w:hAnsi="Times New Roman" w:cs="Times New Roman"/>
          <w:lang w:val="en-US"/>
        </w:rPr>
        <w:t>Jawa</w:t>
      </w:r>
      <w:proofErr w:type="spellEnd"/>
      <w:r w:rsidR="00D84AC9" w:rsidRPr="005A5A3C">
        <w:rPr>
          <w:rFonts w:ascii="Times New Roman" w:hAnsi="Times New Roman" w:cs="Times New Roman"/>
          <w:lang w:val="en-US"/>
        </w:rPr>
        <w:t xml:space="preserve"> Tengah </w:t>
      </w:r>
      <w:proofErr w:type="spellStart"/>
      <w:r w:rsidR="00012B4D" w:rsidRPr="005A5A3C">
        <w:rPr>
          <w:rFonts w:ascii="Times New Roman" w:hAnsi="Times New Roman" w:cs="Times New Roman"/>
          <w:lang w:val="en-US"/>
        </w:rPr>
        <w:t>d</w:t>
      </w:r>
      <w:r w:rsidR="00F15460" w:rsidRPr="005A5A3C">
        <w:rPr>
          <w:rFonts w:ascii="Times New Roman" w:hAnsi="Times New Roman" w:cs="Times New Roman"/>
          <w:lang w:val="en-US"/>
        </w:rPr>
        <w:t>engan</w:t>
      </w:r>
      <w:proofErr w:type="spellEnd"/>
      <w:r w:rsidR="00F15460"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menjabarkan</w:t>
      </w:r>
      <w:proofErr w:type="spellEnd"/>
      <w:r w:rsidR="00012B4D" w:rsidRPr="005A5A3C">
        <w:rPr>
          <w:rFonts w:ascii="Times New Roman" w:hAnsi="Times New Roman" w:cs="Times New Roman"/>
          <w:lang w:val="en-US"/>
        </w:rPr>
        <w:t xml:space="preserve"> </w:t>
      </w:r>
      <w:r w:rsidR="00F15460" w:rsidRPr="005A5A3C">
        <w:rPr>
          <w:rFonts w:ascii="Times New Roman" w:hAnsi="Times New Roman" w:cs="Times New Roman"/>
          <w:lang w:val="en-US"/>
        </w:rPr>
        <w:t xml:space="preserve"> </w:t>
      </w:r>
      <w:proofErr w:type="spellStart"/>
      <w:r w:rsidR="00F15460" w:rsidRPr="005A5A3C">
        <w:rPr>
          <w:rFonts w:ascii="Times New Roman" w:hAnsi="Times New Roman" w:cs="Times New Roman"/>
          <w:lang w:val="en-US"/>
        </w:rPr>
        <w:t>impelemntasi</w:t>
      </w:r>
      <w:proofErr w:type="spellEnd"/>
      <w:r w:rsidR="00F15460" w:rsidRPr="005A5A3C">
        <w:rPr>
          <w:rFonts w:ascii="Times New Roman" w:hAnsi="Times New Roman" w:cs="Times New Roman"/>
          <w:lang w:val="en-US"/>
        </w:rPr>
        <w:t xml:space="preserve">  </w:t>
      </w:r>
      <w:proofErr w:type="spellStart"/>
      <w:r w:rsidR="00012B4D" w:rsidRPr="005A5A3C">
        <w:rPr>
          <w:rFonts w:ascii="Times New Roman" w:hAnsi="Times New Roman" w:cs="Times New Roman"/>
          <w:lang w:val="en-US"/>
        </w:rPr>
        <w:t>penangangan</w:t>
      </w:r>
      <w:proofErr w:type="spellEnd"/>
      <w:r w:rsidR="00012B4D" w:rsidRPr="005A5A3C">
        <w:rPr>
          <w:rFonts w:ascii="Times New Roman" w:hAnsi="Times New Roman" w:cs="Times New Roman"/>
          <w:lang w:val="en-US"/>
        </w:rPr>
        <w:t xml:space="preserve"> </w:t>
      </w:r>
      <w:proofErr w:type="spellStart"/>
      <w:r w:rsidR="000F5D2D" w:rsidRPr="005A5A3C">
        <w:rPr>
          <w:rFonts w:ascii="Times New Roman" w:hAnsi="Times New Roman" w:cs="Times New Roman"/>
          <w:lang w:val="en-US"/>
        </w:rPr>
        <w:t>lansia</w:t>
      </w:r>
      <w:proofErr w:type="spellEnd"/>
      <w:r w:rsidR="000F5D2D" w:rsidRPr="005A5A3C">
        <w:rPr>
          <w:rFonts w:ascii="Times New Roman" w:hAnsi="Times New Roman" w:cs="Times New Roman"/>
          <w:lang w:val="en-US"/>
        </w:rPr>
        <w:t xml:space="preserve"> </w:t>
      </w:r>
      <w:proofErr w:type="spellStart"/>
      <w:r w:rsidR="000F5D2D" w:rsidRPr="005A5A3C">
        <w:rPr>
          <w:rFonts w:ascii="Times New Roman" w:hAnsi="Times New Roman" w:cs="Times New Roman"/>
          <w:lang w:val="en-US"/>
        </w:rPr>
        <w:t>dalam</w:t>
      </w:r>
      <w:proofErr w:type="spellEnd"/>
      <w:r w:rsidR="000F5D2D" w:rsidRPr="005A5A3C">
        <w:rPr>
          <w:rFonts w:ascii="Times New Roman" w:hAnsi="Times New Roman" w:cs="Times New Roman"/>
          <w:lang w:val="en-US"/>
        </w:rPr>
        <w:t xml:space="preserve"> </w:t>
      </w:r>
      <w:proofErr w:type="spellStart"/>
      <w:r w:rsidR="000F5D2D" w:rsidRPr="005A5A3C">
        <w:rPr>
          <w:rFonts w:ascii="Times New Roman" w:hAnsi="Times New Roman" w:cs="Times New Roman"/>
          <w:lang w:val="en-US"/>
        </w:rPr>
        <w:t>Rencana</w:t>
      </w:r>
      <w:proofErr w:type="spellEnd"/>
      <w:r w:rsidR="000F5D2D" w:rsidRPr="005A5A3C">
        <w:rPr>
          <w:rFonts w:ascii="Times New Roman" w:hAnsi="Times New Roman" w:cs="Times New Roman"/>
          <w:lang w:val="en-US"/>
        </w:rPr>
        <w:t xml:space="preserve"> Pembangunan </w:t>
      </w:r>
      <w:proofErr w:type="spellStart"/>
      <w:r w:rsidR="000F5D2D" w:rsidRPr="005A5A3C">
        <w:rPr>
          <w:rFonts w:ascii="Times New Roman" w:hAnsi="Times New Roman" w:cs="Times New Roman"/>
          <w:lang w:val="en-US"/>
        </w:rPr>
        <w:t>Jangka</w:t>
      </w:r>
      <w:proofErr w:type="spellEnd"/>
      <w:r w:rsidR="000F5D2D" w:rsidRPr="005A5A3C">
        <w:rPr>
          <w:rFonts w:ascii="Times New Roman" w:hAnsi="Times New Roman" w:cs="Times New Roman"/>
          <w:lang w:val="en-US"/>
        </w:rPr>
        <w:t xml:space="preserve"> </w:t>
      </w:r>
      <w:proofErr w:type="spellStart"/>
      <w:r w:rsidR="000F5D2D" w:rsidRPr="005A5A3C">
        <w:rPr>
          <w:rFonts w:ascii="Times New Roman" w:hAnsi="Times New Roman" w:cs="Times New Roman"/>
          <w:lang w:val="en-US"/>
        </w:rPr>
        <w:t>Menengah</w:t>
      </w:r>
      <w:proofErr w:type="spellEnd"/>
      <w:r w:rsidR="000F5D2D" w:rsidRPr="005A5A3C">
        <w:rPr>
          <w:rFonts w:ascii="Times New Roman" w:hAnsi="Times New Roman" w:cs="Times New Roman"/>
          <w:lang w:val="en-US"/>
        </w:rPr>
        <w:t xml:space="preserve"> Daerah (RPJMD) </w:t>
      </w:r>
      <w:proofErr w:type="spellStart"/>
      <w:r w:rsidR="000F5D2D" w:rsidRPr="005A5A3C">
        <w:rPr>
          <w:rFonts w:ascii="Times New Roman" w:hAnsi="Times New Roman" w:cs="Times New Roman"/>
          <w:lang w:val="en-US"/>
        </w:rPr>
        <w:t>Provinsi</w:t>
      </w:r>
      <w:proofErr w:type="spellEnd"/>
      <w:r w:rsidR="000F5D2D" w:rsidRPr="005A5A3C">
        <w:rPr>
          <w:rFonts w:ascii="Times New Roman" w:hAnsi="Times New Roman" w:cs="Times New Roman"/>
          <w:lang w:val="en-US"/>
        </w:rPr>
        <w:t xml:space="preserve"> </w:t>
      </w:r>
      <w:proofErr w:type="spellStart"/>
      <w:r w:rsidR="000F5D2D" w:rsidRPr="005A5A3C">
        <w:rPr>
          <w:rFonts w:ascii="Times New Roman" w:hAnsi="Times New Roman" w:cs="Times New Roman"/>
          <w:lang w:val="en-US"/>
        </w:rPr>
        <w:t>Jawa</w:t>
      </w:r>
      <w:proofErr w:type="spellEnd"/>
      <w:r w:rsidR="000F5D2D" w:rsidRPr="005A5A3C">
        <w:rPr>
          <w:rFonts w:ascii="Times New Roman" w:hAnsi="Times New Roman" w:cs="Times New Roman"/>
          <w:lang w:val="en-US"/>
        </w:rPr>
        <w:t xml:space="preserve"> Tengah </w:t>
      </w:r>
      <w:proofErr w:type="spellStart"/>
      <w:r w:rsidR="000F5D2D" w:rsidRPr="005A5A3C">
        <w:rPr>
          <w:rFonts w:ascii="Times New Roman" w:hAnsi="Times New Roman" w:cs="Times New Roman"/>
          <w:lang w:val="en-US"/>
        </w:rPr>
        <w:t>Tahun</w:t>
      </w:r>
      <w:proofErr w:type="spellEnd"/>
      <w:r w:rsidR="000F5D2D" w:rsidRPr="005A5A3C">
        <w:rPr>
          <w:rFonts w:ascii="Times New Roman" w:hAnsi="Times New Roman" w:cs="Times New Roman"/>
          <w:lang w:val="en-US"/>
        </w:rPr>
        <w:t xml:space="preserve"> 2018 – 2023</w:t>
      </w:r>
      <w:r w:rsidR="00A250EB" w:rsidRPr="005A5A3C">
        <w:rPr>
          <w:rFonts w:ascii="Times New Roman" w:hAnsi="Times New Roman" w:cs="Times New Roman"/>
          <w:lang w:val="en-US"/>
        </w:rPr>
        <w:t xml:space="preserve">. </w:t>
      </w:r>
      <w:r w:rsidR="000F5D2D" w:rsidRPr="005A5A3C">
        <w:rPr>
          <w:rFonts w:ascii="Times New Roman" w:hAnsi="Times New Roman" w:cs="Times New Roman"/>
          <w:lang w:val="en-US"/>
        </w:rPr>
        <w:t xml:space="preserve"> </w:t>
      </w:r>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Provinsi</w:t>
      </w:r>
      <w:proofErr w:type="spellEnd"/>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Jawa</w:t>
      </w:r>
      <w:proofErr w:type="spellEnd"/>
      <w:r w:rsidR="00A250EB" w:rsidRPr="005A5A3C">
        <w:rPr>
          <w:rFonts w:ascii="Times New Roman" w:hAnsi="Times New Roman" w:cs="Times New Roman"/>
          <w:lang w:val="en-US"/>
        </w:rPr>
        <w:t xml:space="preserve"> Tengah </w:t>
      </w:r>
      <w:proofErr w:type="spellStart"/>
      <w:r w:rsidR="00A250EB" w:rsidRPr="005A5A3C">
        <w:rPr>
          <w:rFonts w:ascii="Times New Roman" w:hAnsi="Times New Roman" w:cs="Times New Roman"/>
          <w:lang w:val="en-US"/>
        </w:rPr>
        <w:t>melaksanaan</w:t>
      </w:r>
      <w:proofErr w:type="spellEnd"/>
      <w:r w:rsidR="00A250EB" w:rsidRPr="005A5A3C">
        <w:rPr>
          <w:rFonts w:ascii="Times New Roman" w:hAnsi="Times New Roman" w:cs="Times New Roman"/>
          <w:lang w:val="en-US"/>
        </w:rPr>
        <w:t xml:space="preserve"> </w:t>
      </w:r>
      <w:r w:rsidR="00D84AC9" w:rsidRPr="005A5A3C">
        <w:rPr>
          <w:rFonts w:ascii="Times New Roman" w:hAnsi="Times New Roman" w:cs="Times New Roman"/>
          <w:lang w:val="en-US"/>
        </w:rPr>
        <w:t>program</w:t>
      </w:r>
      <w:r w:rsidR="00A250EB" w:rsidRPr="005A5A3C">
        <w:rPr>
          <w:rFonts w:ascii="Times New Roman" w:hAnsi="Times New Roman" w:cs="Times New Roman"/>
          <w:lang w:val="en-US"/>
        </w:rPr>
        <w:t>-</w:t>
      </w:r>
      <w:proofErr w:type="gramStart"/>
      <w:r w:rsidR="00A250EB" w:rsidRPr="005A5A3C">
        <w:rPr>
          <w:rFonts w:ascii="Times New Roman" w:hAnsi="Times New Roman" w:cs="Times New Roman"/>
          <w:lang w:val="en-US"/>
        </w:rPr>
        <w:t xml:space="preserve">program </w:t>
      </w:r>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pembangunan</w:t>
      </w:r>
      <w:proofErr w:type="spellEnd"/>
      <w:proofErr w:type="gramEnd"/>
      <w:r w:rsidR="00D84AC9" w:rsidRPr="005A5A3C">
        <w:rPr>
          <w:rFonts w:ascii="Times New Roman" w:hAnsi="Times New Roman" w:cs="Times New Roman"/>
          <w:lang w:val="en-US"/>
        </w:rPr>
        <w:t xml:space="preserve"> yang </w:t>
      </w:r>
      <w:proofErr w:type="spellStart"/>
      <w:r w:rsidR="00D84AC9" w:rsidRPr="005A5A3C">
        <w:rPr>
          <w:rFonts w:ascii="Times New Roman" w:hAnsi="Times New Roman" w:cs="Times New Roman"/>
          <w:lang w:val="en-US"/>
        </w:rPr>
        <w:t>bersifat</w:t>
      </w:r>
      <w:proofErr w:type="spellEnd"/>
      <w:r w:rsidR="00D84AC9" w:rsidRPr="005A5A3C">
        <w:rPr>
          <w:rFonts w:ascii="Times New Roman" w:hAnsi="Times New Roman" w:cs="Times New Roman"/>
          <w:lang w:val="en-US"/>
        </w:rPr>
        <w:t xml:space="preserve"> </w:t>
      </w:r>
      <w:proofErr w:type="spellStart"/>
      <w:r w:rsidR="00D84AC9" w:rsidRPr="005A5A3C">
        <w:rPr>
          <w:rFonts w:ascii="Times New Roman" w:hAnsi="Times New Roman" w:cs="Times New Roman"/>
          <w:lang w:val="en-US"/>
        </w:rPr>
        <w:t>terpadu</w:t>
      </w:r>
      <w:proofErr w:type="spellEnd"/>
      <w:r w:rsidR="00D84AC9" w:rsidRPr="005A5A3C">
        <w:rPr>
          <w:rFonts w:ascii="Times New Roman" w:hAnsi="Times New Roman" w:cs="Times New Roman"/>
          <w:lang w:val="en-US"/>
        </w:rPr>
        <w:t xml:space="preserve"> </w:t>
      </w:r>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terkait</w:t>
      </w:r>
      <w:proofErr w:type="spellEnd"/>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dengan</w:t>
      </w:r>
      <w:proofErr w:type="spellEnd"/>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penanganan</w:t>
      </w:r>
      <w:proofErr w:type="spellEnd"/>
      <w:r w:rsidR="00A250EB" w:rsidRPr="005A5A3C">
        <w:rPr>
          <w:rFonts w:ascii="Times New Roman" w:hAnsi="Times New Roman" w:cs="Times New Roman"/>
          <w:lang w:val="en-US"/>
        </w:rPr>
        <w:t xml:space="preserve"> </w:t>
      </w:r>
      <w:proofErr w:type="spellStart"/>
      <w:r w:rsidR="00A250EB" w:rsidRPr="005A5A3C">
        <w:rPr>
          <w:rFonts w:ascii="Times New Roman" w:hAnsi="Times New Roman" w:cs="Times New Roman"/>
          <w:lang w:val="en-US"/>
        </w:rPr>
        <w:t>lansia</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antara</w:t>
      </w:r>
      <w:proofErr w:type="spellEnd"/>
      <w:r w:rsidR="003D3D78" w:rsidRPr="005A5A3C">
        <w:rPr>
          <w:rFonts w:ascii="Times New Roman" w:hAnsi="Times New Roman" w:cs="Times New Roman"/>
          <w:lang w:val="en-US"/>
        </w:rPr>
        <w:t xml:space="preserve"> lain : program </w:t>
      </w:r>
      <w:proofErr w:type="spellStart"/>
      <w:r w:rsidR="003D3D78" w:rsidRPr="005A5A3C">
        <w:rPr>
          <w:rFonts w:ascii="Times New Roman" w:hAnsi="Times New Roman" w:cs="Times New Roman"/>
          <w:lang w:val="en-US"/>
        </w:rPr>
        <w:t>penanggulangan</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kemiskinan</w:t>
      </w:r>
      <w:proofErr w:type="spellEnd"/>
      <w:r w:rsidR="003D3D78" w:rsidRPr="005A5A3C">
        <w:rPr>
          <w:rFonts w:ascii="Times New Roman" w:hAnsi="Times New Roman" w:cs="Times New Roman"/>
          <w:lang w:val="en-US"/>
        </w:rPr>
        <w:t xml:space="preserve">, program </w:t>
      </w:r>
      <w:proofErr w:type="spellStart"/>
      <w:r w:rsidR="003D3D78" w:rsidRPr="005A5A3C">
        <w:rPr>
          <w:rFonts w:ascii="Times New Roman" w:hAnsi="Times New Roman" w:cs="Times New Roman"/>
          <w:lang w:val="en-US"/>
        </w:rPr>
        <w:t>pengembangan</w:t>
      </w:r>
      <w:proofErr w:type="spellEnd"/>
      <w:r w:rsidR="003D3D78" w:rsidRPr="005A5A3C">
        <w:rPr>
          <w:rFonts w:ascii="Times New Roman" w:hAnsi="Times New Roman" w:cs="Times New Roman"/>
          <w:lang w:val="en-US"/>
        </w:rPr>
        <w:t xml:space="preserve"> UMKM dan program </w:t>
      </w:r>
      <w:proofErr w:type="spellStart"/>
      <w:r w:rsidR="003D3D78" w:rsidRPr="005A5A3C">
        <w:rPr>
          <w:rFonts w:ascii="Times New Roman" w:hAnsi="Times New Roman" w:cs="Times New Roman"/>
          <w:lang w:val="en-US"/>
        </w:rPr>
        <w:t>unggulan</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lainnya</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terkait</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dengan</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pengembangan</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desa</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wisata</w:t>
      </w:r>
      <w:proofErr w:type="spellEnd"/>
      <w:r w:rsidR="003D3D78" w:rsidRPr="005A5A3C">
        <w:rPr>
          <w:rFonts w:ascii="Times New Roman" w:hAnsi="Times New Roman" w:cs="Times New Roman"/>
          <w:lang w:val="en-US"/>
        </w:rPr>
        <w:t xml:space="preserve"> dan </w:t>
      </w:r>
      <w:proofErr w:type="spellStart"/>
      <w:r w:rsidR="003D3D78" w:rsidRPr="005A5A3C">
        <w:rPr>
          <w:rFonts w:ascii="Times New Roman" w:hAnsi="Times New Roman" w:cs="Times New Roman"/>
          <w:lang w:val="en-US"/>
        </w:rPr>
        <w:t>pemberdayaan</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masyarakat</w:t>
      </w:r>
      <w:proofErr w:type="spellEnd"/>
      <w:r w:rsidR="003D3D78" w:rsidRPr="005A5A3C">
        <w:rPr>
          <w:rFonts w:ascii="Times New Roman" w:hAnsi="Times New Roman" w:cs="Times New Roman"/>
          <w:lang w:val="en-US"/>
        </w:rPr>
        <w:t xml:space="preserve"> dan </w:t>
      </w:r>
      <w:proofErr w:type="spellStart"/>
      <w:r w:rsidR="003D3D78" w:rsidRPr="005A5A3C">
        <w:rPr>
          <w:rFonts w:ascii="Times New Roman" w:hAnsi="Times New Roman" w:cs="Times New Roman"/>
          <w:lang w:val="en-US"/>
        </w:rPr>
        <w:t>desa</w:t>
      </w:r>
      <w:proofErr w:type="spellEnd"/>
      <w:r w:rsidR="003D3D78" w:rsidRPr="005A5A3C">
        <w:rPr>
          <w:rFonts w:ascii="Times New Roman" w:hAnsi="Times New Roman" w:cs="Times New Roman"/>
          <w:lang w:val="en-US"/>
        </w:rPr>
        <w:t xml:space="preserve"> yang </w:t>
      </w:r>
      <w:proofErr w:type="spellStart"/>
      <w:r w:rsidR="003D3D78" w:rsidRPr="005A5A3C">
        <w:rPr>
          <w:rFonts w:ascii="Times New Roman" w:hAnsi="Times New Roman" w:cs="Times New Roman"/>
          <w:lang w:val="en-US"/>
        </w:rPr>
        <w:t>melibatkan</w:t>
      </w:r>
      <w:proofErr w:type="spellEnd"/>
      <w:r w:rsidR="003D3D78" w:rsidRPr="005A5A3C">
        <w:rPr>
          <w:rFonts w:ascii="Times New Roman" w:hAnsi="Times New Roman" w:cs="Times New Roman"/>
          <w:lang w:val="en-US"/>
        </w:rPr>
        <w:t xml:space="preserve"> ASN </w:t>
      </w:r>
      <w:proofErr w:type="spellStart"/>
      <w:r w:rsidR="003D3D78" w:rsidRPr="005A5A3C">
        <w:rPr>
          <w:rFonts w:ascii="Times New Roman" w:hAnsi="Times New Roman" w:cs="Times New Roman"/>
          <w:lang w:val="en-US"/>
        </w:rPr>
        <w:t>untuk</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menangani</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satu</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desa</w:t>
      </w:r>
      <w:proofErr w:type="spellEnd"/>
      <w:r w:rsidR="003D3D78" w:rsidRPr="005A5A3C">
        <w:rPr>
          <w:rFonts w:ascii="Times New Roman" w:hAnsi="Times New Roman" w:cs="Times New Roman"/>
          <w:lang w:val="en-US"/>
        </w:rPr>
        <w:t xml:space="preserve"> miskin </w:t>
      </w:r>
      <w:proofErr w:type="spellStart"/>
      <w:r w:rsidR="003D3D78" w:rsidRPr="005A5A3C">
        <w:rPr>
          <w:rFonts w:ascii="Times New Roman" w:hAnsi="Times New Roman" w:cs="Times New Roman"/>
          <w:lang w:val="en-US"/>
        </w:rPr>
        <w:t>secaraterpadu</w:t>
      </w:r>
      <w:proofErr w:type="spellEnd"/>
      <w:r w:rsidR="003D3D78" w:rsidRPr="005A5A3C">
        <w:rPr>
          <w:rFonts w:ascii="Times New Roman" w:hAnsi="Times New Roman" w:cs="Times New Roman"/>
          <w:lang w:val="en-US"/>
        </w:rPr>
        <w:t xml:space="preserve">. Program-program </w:t>
      </w:r>
      <w:proofErr w:type="spellStart"/>
      <w:proofErr w:type="gramStart"/>
      <w:r w:rsidR="003D3D78" w:rsidRPr="005A5A3C">
        <w:rPr>
          <w:rFonts w:ascii="Times New Roman" w:hAnsi="Times New Roman" w:cs="Times New Roman"/>
          <w:lang w:val="en-US"/>
        </w:rPr>
        <w:t>tersebut</w:t>
      </w:r>
      <w:proofErr w:type="spellEnd"/>
      <w:r w:rsidR="003D3D78"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memerlukan</w:t>
      </w:r>
      <w:proofErr w:type="spellEnd"/>
      <w:proofErr w:type="gram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kebijakan</w:t>
      </w:r>
      <w:proofErr w:type="spellEnd"/>
      <w:r w:rsidR="006744BD" w:rsidRPr="005A5A3C">
        <w:rPr>
          <w:rFonts w:ascii="Times New Roman" w:hAnsi="Times New Roman" w:cs="Times New Roman"/>
          <w:lang w:val="en-US"/>
        </w:rPr>
        <w:t xml:space="preserve"> affirmative (affirmative program) </w:t>
      </w:r>
      <w:proofErr w:type="spellStart"/>
      <w:r w:rsidR="006744BD" w:rsidRPr="005A5A3C">
        <w:rPr>
          <w:rFonts w:ascii="Times New Roman" w:hAnsi="Times New Roman" w:cs="Times New Roman"/>
          <w:lang w:val="en-US"/>
        </w:rPr>
        <w:t>dengan</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me</w:t>
      </w:r>
      <w:r w:rsidR="003D3D78" w:rsidRPr="005A5A3C">
        <w:rPr>
          <w:rFonts w:ascii="Times New Roman" w:hAnsi="Times New Roman" w:cs="Times New Roman"/>
          <w:lang w:val="en-US"/>
        </w:rPr>
        <w:t>libatkan</w:t>
      </w:r>
      <w:proofErr w:type="spellEnd"/>
      <w:r w:rsidR="003D3D78"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dukungan</w:t>
      </w:r>
      <w:proofErr w:type="spellEnd"/>
      <w:r w:rsidR="006744BD" w:rsidRPr="005A5A3C">
        <w:rPr>
          <w:rFonts w:ascii="Times New Roman" w:hAnsi="Times New Roman" w:cs="Times New Roman"/>
          <w:lang w:val="en-US"/>
        </w:rPr>
        <w:t xml:space="preserve"> oleh </w:t>
      </w:r>
      <w:proofErr w:type="spellStart"/>
      <w:r w:rsidR="006744BD" w:rsidRPr="005A5A3C">
        <w:rPr>
          <w:rFonts w:ascii="Times New Roman" w:hAnsi="Times New Roman" w:cs="Times New Roman"/>
          <w:lang w:val="en-US"/>
        </w:rPr>
        <w:t>segenap</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pemangku</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kepentingan</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pembangunan</w:t>
      </w:r>
      <w:proofErr w:type="spellEnd"/>
      <w:r w:rsidR="006744BD" w:rsidRPr="005A5A3C">
        <w:rPr>
          <w:rFonts w:ascii="Times New Roman" w:hAnsi="Times New Roman" w:cs="Times New Roman"/>
          <w:lang w:val="en-US"/>
        </w:rPr>
        <w:t xml:space="preserve"> di </w:t>
      </w:r>
      <w:proofErr w:type="spellStart"/>
      <w:r w:rsidR="006744BD" w:rsidRPr="005A5A3C">
        <w:rPr>
          <w:rFonts w:ascii="Times New Roman" w:hAnsi="Times New Roman" w:cs="Times New Roman"/>
          <w:lang w:val="en-US"/>
        </w:rPr>
        <w:t>daerah</w:t>
      </w:r>
      <w:proofErr w:type="spellEnd"/>
      <w:r w:rsidR="003D3D78" w:rsidRPr="005A5A3C">
        <w:rPr>
          <w:rFonts w:ascii="Times New Roman" w:hAnsi="Times New Roman" w:cs="Times New Roman"/>
          <w:lang w:val="en-US"/>
        </w:rPr>
        <w:t xml:space="preserve">,  </w:t>
      </w:r>
      <w:proofErr w:type="spellStart"/>
      <w:r w:rsidR="003D3D78" w:rsidRPr="005A5A3C">
        <w:rPr>
          <w:rFonts w:ascii="Times New Roman" w:hAnsi="Times New Roman" w:cs="Times New Roman"/>
          <w:lang w:val="en-US"/>
        </w:rPr>
        <w:t>yaitu</w:t>
      </w:r>
      <w:proofErr w:type="spellEnd"/>
      <w:r w:rsidR="003D3D78" w:rsidRPr="005A5A3C">
        <w:rPr>
          <w:rFonts w:ascii="Times New Roman" w:hAnsi="Times New Roman" w:cs="Times New Roman"/>
          <w:lang w:val="en-US"/>
        </w:rPr>
        <w:t xml:space="preserve"> :</w:t>
      </w:r>
      <w:r w:rsidR="006744BD" w:rsidRPr="005A5A3C">
        <w:rPr>
          <w:rFonts w:ascii="Times New Roman" w:hAnsi="Times New Roman" w:cs="Times New Roman"/>
          <w:lang w:val="en-US"/>
        </w:rPr>
        <w:t xml:space="preserve"> </w:t>
      </w:r>
      <w:r w:rsidR="003D3D78" w:rsidRPr="005A5A3C">
        <w:rPr>
          <w:rFonts w:ascii="Times New Roman" w:hAnsi="Times New Roman" w:cs="Times New Roman"/>
          <w:lang w:val="en-US"/>
        </w:rPr>
        <w:t xml:space="preserve">(1)  </w:t>
      </w:r>
      <w:proofErr w:type="spellStart"/>
      <w:r w:rsidR="006744BD" w:rsidRPr="005A5A3C">
        <w:rPr>
          <w:rFonts w:ascii="Times New Roman" w:hAnsi="Times New Roman" w:cs="Times New Roman"/>
          <w:lang w:val="en-US"/>
        </w:rPr>
        <w:t>pemerintah</w:t>
      </w:r>
      <w:proofErr w:type="spellEnd"/>
      <w:r w:rsidR="006744BD" w:rsidRPr="005A5A3C">
        <w:rPr>
          <w:rFonts w:ascii="Times New Roman" w:hAnsi="Times New Roman" w:cs="Times New Roman"/>
          <w:lang w:val="en-US"/>
        </w:rPr>
        <w:t xml:space="preserve"> </w:t>
      </w:r>
      <w:r w:rsidR="003D3D78"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daerah</w:t>
      </w:r>
      <w:proofErr w:type="spellEnd"/>
      <w:r w:rsidR="006744BD" w:rsidRPr="005A5A3C">
        <w:rPr>
          <w:rFonts w:ascii="Times New Roman" w:hAnsi="Times New Roman" w:cs="Times New Roman"/>
          <w:lang w:val="en-US"/>
        </w:rPr>
        <w:t xml:space="preserve">, </w:t>
      </w:r>
      <w:r w:rsidR="003D3D78" w:rsidRPr="005A5A3C">
        <w:rPr>
          <w:rFonts w:ascii="Times New Roman" w:hAnsi="Times New Roman" w:cs="Times New Roman"/>
          <w:lang w:val="en-US"/>
        </w:rPr>
        <w:t xml:space="preserve">(2) </w:t>
      </w:r>
      <w:proofErr w:type="spellStart"/>
      <w:r w:rsidR="006744BD" w:rsidRPr="005A5A3C">
        <w:rPr>
          <w:rFonts w:ascii="Times New Roman" w:hAnsi="Times New Roman" w:cs="Times New Roman"/>
          <w:lang w:val="en-US"/>
        </w:rPr>
        <w:t>kalangan</w:t>
      </w:r>
      <w:proofErr w:type="spellEnd"/>
      <w:r w:rsidR="006744BD" w:rsidRPr="005A5A3C">
        <w:rPr>
          <w:rFonts w:ascii="Times New Roman" w:hAnsi="Times New Roman" w:cs="Times New Roman"/>
          <w:lang w:val="en-US"/>
        </w:rPr>
        <w:t xml:space="preserve"> dunia </w:t>
      </w:r>
      <w:proofErr w:type="spellStart"/>
      <w:r w:rsidR="006744BD" w:rsidRPr="005A5A3C">
        <w:rPr>
          <w:rFonts w:ascii="Times New Roman" w:hAnsi="Times New Roman" w:cs="Times New Roman"/>
          <w:lang w:val="en-US"/>
        </w:rPr>
        <w:t>usaha</w:t>
      </w:r>
      <w:proofErr w:type="spellEnd"/>
      <w:r w:rsidR="006744BD" w:rsidRPr="005A5A3C">
        <w:rPr>
          <w:rFonts w:ascii="Times New Roman" w:hAnsi="Times New Roman" w:cs="Times New Roman"/>
          <w:lang w:val="en-US"/>
        </w:rPr>
        <w:t xml:space="preserve">, </w:t>
      </w:r>
      <w:r w:rsidR="003D3D78" w:rsidRPr="005A5A3C">
        <w:rPr>
          <w:rFonts w:ascii="Times New Roman" w:hAnsi="Times New Roman" w:cs="Times New Roman"/>
          <w:lang w:val="en-US"/>
        </w:rPr>
        <w:t xml:space="preserve">(3) </w:t>
      </w:r>
      <w:proofErr w:type="spellStart"/>
      <w:r w:rsidR="006744BD" w:rsidRPr="005A5A3C">
        <w:rPr>
          <w:rFonts w:ascii="Times New Roman" w:hAnsi="Times New Roman" w:cs="Times New Roman"/>
          <w:lang w:val="en-US"/>
        </w:rPr>
        <w:t>lingkungan</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perguruan</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tinggi</w:t>
      </w:r>
      <w:proofErr w:type="spellEnd"/>
      <w:r w:rsidR="006744BD" w:rsidRPr="005A5A3C">
        <w:rPr>
          <w:rFonts w:ascii="Times New Roman" w:hAnsi="Times New Roman" w:cs="Times New Roman"/>
          <w:lang w:val="en-US"/>
        </w:rPr>
        <w:t xml:space="preserve"> dan  </w:t>
      </w:r>
      <w:r w:rsidR="003D3D78" w:rsidRPr="005A5A3C">
        <w:rPr>
          <w:rFonts w:ascii="Times New Roman" w:hAnsi="Times New Roman" w:cs="Times New Roman"/>
          <w:lang w:val="en-US"/>
        </w:rPr>
        <w:t xml:space="preserve">(4) </w:t>
      </w:r>
      <w:proofErr w:type="spellStart"/>
      <w:r w:rsidR="006744BD" w:rsidRPr="005A5A3C">
        <w:rPr>
          <w:rFonts w:ascii="Times New Roman" w:hAnsi="Times New Roman" w:cs="Times New Roman"/>
          <w:lang w:val="en-US"/>
        </w:rPr>
        <w:t>tentunya</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partisipasi</w:t>
      </w:r>
      <w:proofErr w:type="spellEnd"/>
      <w:r w:rsidR="006744BD" w:rsidRPr="005A5A3C">
        <w:rPr>
          <w:rFonts w:ascii="Times New Roman" w:hAnsi="Times New Roman" w:cs="Times New Roman"/>
          <w:lang w:val="en-US"/>
        </w:rPr>
        <w:t xml:space="preserve"> </w:t>
      </w:r>
      <w:proofErr w:type="spellStart"/>
      <w:r w:rsidR="006744BD" w:rsidRPr="005A5A3C">
        <w:rPr>
          <w:rFonts w:ascii="Times New Roman" w:hAnsi="Times New Roman" w:cs="Times New Roman"/>
          <w:lang w:val="en-US"/>
        </w:rPr>
        <w:t>masyarakat</w:t>
      </w:r>
      <w:proofErr w:type="spellEnd"/>
      <w:r w:rsidR="006744BD" w:rsidRPr="005A5A3C">
        <w:rPr>
          <w:rFonts w:ascii="Times New Roman" w:hAnsi="Times New Roman" w:cs="Times New Roman"/>
          <w:lang w:val="en-US"/>
        </w:rPr>
        <w:t>.</w:t>
      </w:r>
    </w:p>
    <w:p w14:paraId="6138AE0C" w14:textId="77777777" w:rsidR="00BD6A4B" w:rsidRDefault="00BD6A4B">
      <w:pPr>
        <w:rPr>
          <w:rFonts w:ascii="Times New Roman" w:hAnsi="Times New Roman" w:cs="Times New Roman"/>
          <w:b/>
          <w:lang w:val="en-ID"/>
        </w:rPr>
      </w:pPr>
      <w:r>
        <w:rPr>
          <w:rFonts w:ascii="Times New Roman" w:hAnsi="Times New Roman" w:cs="Times New Roman"/>
          <w:b/>
          <w:lang w:val="en-ID"/>
        </w:rPr>
        <w:br w:type="page"/>
      </w:r>
    </w:p>
    <w:p w14:paraId="7616EE86" w14:textId="22CB02D7" w:rsidR="00C0560E" w:rsidRPr="005A5A3C" w:rsidRDefault="00E9340B" w:rsidP="005A5A3C">
      <w:pPr>
        <w:pStyle w:val="ListParagraph"/>
        <w:numPr>
          <w:ilvl w:val="0"/>
          <w:numId w:val="4"/>
        </w:numPr>
        <w:spacing w:after="0" w:line="276" w:lineRule="auto"/>
        <w:ind w:left="284" w:hanging="284"/>
        <w:jc w:val="both"/>
        <w:rPr>
          <w:rFonts w:ascii="Times New Roman" w:hAnsi="Times New Roman" w:cs="Times New Roman"/>
          <w:b/>
          <w:lang w:val="en-ID"/>
        </w:rPr>
      </w:pPr>
      <w:proofErr w:type="spellStart"/>
      <w:r w:rsidRPr="005A5A3C">
        <w:rPr>
          <w:rFonts w:ascii="Times New Roman" w:hAnsi="Times New Roman" w:cs="Times New Roman"/>
          <w:b/>
          <w:lang w:val="en-ID"/>
        </w:rPr>
        <w:lastRenderedPageBreak/>
        <w:t>Arahan</w:t>
      </w:r>
      <w:proofErr w:type="spellEnd"/>
      <w:r w:rsidRPr="005A5A3C">
        <w:rPr>
          <w:rFonts w:ascii="Times New Roman" w:hAnsi="Times New Roman" w:cs="Times New Roman"/>
          <w:b/>
          <w:lang w:val="en-ID"/>
        </w:rPr>
        <w:t xml:space="preserve"> </w:t>
      </w:r>
      <w:proofErr w:type="spellStart"/>
      <w:r w:rsidRPr="005A5A3C">
        <w:rPr>
          <w:rFonts w:ascii="Times New Roman" w:hAnsi="Times New Roman" w:cs="Times New Roman"/>
          <w:b/>
          <w:lang w:val="en-ID"/>
        </w:rPr>
        <w:t>Kebijakan</w:t>
      </w:r>
      <w:proofErr w:type="spellEnd"/>
      <w:r w:rsidRPr="005A5A3C">
        <w:rPr>
          <w:rFonts w:ascii="Times New Roman" w:hAnsi="Times New Roman" w:cs="Times New Roman"/>
          <w:b/>
          <w:lang w:val="en-ID"/>
        </w:rPr>
        <w:t xml:space="preserve"> </w:t>
      </w:r>
      <w:proofErr w:type="spellStart"/>
      <w:r w:rsidR="008469A6" w:rsidRPr="005A5A3C">
        <w:rPr>
          <w:rFonts w:ascii="Times New Roman" w:hAnsi="Times New Roman" w:cs="Times New Roman"/>
          <w:b/>
          <w:lang w:val="en-ID"/>
        </w:rPr>
        <w:t>Peningkatan</w:t>
      </w:r>
      <w:proofErr w:type="spellEnd"/>
      <w:r w:rsidR="008469A6" w:rsidRPr="005A5A3C">
        <w:rPr>
          <w:rFonts w:ascii="Times New Roman" w:hAnsi="Times New Roman" w:cs="Times New Roman"/>
          <w:b/>
          <w:lang w:val="en-ID"/>
        </w:rPr>
        <w:t xml:space="preserve"> </w:t>
      </w:r>
      <w:proofErr w:type="spellStart"/>
      <w:r w:rsidR="00C0560E" w:rsidRPr="005A5A3C">
        <w:rPr>
          <w:rFonts w:ascii="Times New Roman" w:hAnsi="Times New Roman" w:cs="Times New Roman"/>
          <w:b/>
          <w:lang w:val="en-ID"/>
        </w:rPr>
        <w:t>Kesejahteraan</w:t>
      </w:r>
      <w:proofErr w:type="spellEnd"/>
      <w:r w:rsidR="00C0560E" w:rsidRPr="005A5A3C">
        <w:rPr>
          <w:rFonts w:ascii="Times New Roman" w:hAnsi="Times New Roman" w:cs="Times New Roman"/>
          <w:b/>
          <w:lang w:val="en-ID"/>
        </w:rPr>
        <w:t xml:space="preserve"> </w:t>
      </w:r>
      <w:proofErr w:type="spellStart"/>
      <w:r w:rsidR="008469A6" w:rsidRPr="005A5A3C">
        <w:rPr>
          <w:rFonts w:ascii="Times New Roman" w:hAnsi="Times New Roman" w:cs="Times New Roman"/>
          <w:b/>
          <w:lang w:val="en-ID"/>
        </w:rPr>
        <w:t>Penduduk</w:t>
      </w:r>
      <w:proofErr w:type="spellEnd"/>
      <w:r w:rsidR="008469A6" w:rsidRPr="005A5A3C">
        <w:rPr>
          <w:rFonts w:ascii="Times New Roman" w:hAnsi="Times New Roman" w:cs="Times New Roman"/>
          <w:b/>
          <w:lang w:val="en-ID"/>
        </w:rPr>
        <w:t xml:space="preserve"> </w:t>
      </w:r>
      <w:proofErr w:type="spellStart"/>
      <w:r w:rsidR="00C0560E" w:rsidRPr="005A5A3C">
        <w:rPr>
          <w:rFonts w:ascii="Times New Roman" w:hAnsi="Times New Roman" w:cs="Times New Roman"/>
          <w:b/>
          <w:lang w:val="en-ID"/>
        </w:rPr>
        <w:t>Lanjut</w:t>
      </w:r>
      <w:proofErr w:type="spellEnd"/>
      <w:r w:rsidR="00C0560E" w:rsidRPr="005A5A3C">
        <w:rPr>
          <w:rFonts w:ascii="Times New Roman" w:hAnsi="Times New Roman" w:cs="Times New Roman"/>
          <w:b/>
          <w:lang w:val="en-ID"/>
        </w:rPr>
        <w:t xml:space="preserve"> </w:t>
      </w:r>
      <w:proofErr w:type="spellStart"/>
      <w:r w:rsidR="00C0560E" w:rsidRPr="005A5A3C">
        <w:rPr>
          <w:rFonts w:ascii="Times New Roman" w:hAnsi="Times New Roman" w:cs="Times New Roman"/>
          <w:b/>
          <w:lang w:val="en-ID"/>
        </w:rPr>
        <w:t>Usia</w:t>
      </w:r>
      <w:proofErr w:type="spellEnd"/>
    </w:p>
    <w:p w14:paraId="68C97EE4" w14:textId="1763FC1B" w:rsidR="00E9340B" w:rsidRPr="005A5A3C" w:rsidRDefault="0018773A"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RPJMN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2019 – 2024, </w:t>
      </w:r>
      <w:proofErr w:type="spellStart"/>
      <w:r w:rsidRPr="005A5A3C">
        <w:rPr>
          <w:rFonts w:ascii="Times New Roman" w:hAnsi="Times New Roman" w:cs="Times New Roman"/>
          <w:lang w:val="en-ID"/>
        </w:rPr>
        <w:t>dikemukakan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beikut</w:t>
      </w:r>
      <w:proofErr w:type="spellEnd"/>
      <w:r w:rsidRPr="005A5A3C">
        <w:rPr>
          <w:rFonts w:ascii="Times New Roman" w:hAnsi="Times New Roman" w:cs="Times New Roman"/>
          <w:lang w:val="en-ID"/>
        </w:rPr>
        <w:t>:</w:t>
      </w:r>
    </w:p>
    <w:p w14:paraId="1515E68B" w14:textId="77777777" w:rsidR="0018773A" w:rsidRPr="005A5A3C" w:rsidRDefault="0018773A" w:rsidP="005A5A3C">
      <w:pPr>
        <w:pStyle w:val="ListParagraph"/>
        <w:numPr>
          <w:ilvl w:val="0"/>
          <w:numId w:val="7"/>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pemenuhan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dasar</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inklusivitas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penyandang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disabilitas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marginal </w:t>
      </w:r>
      <w:proofErr w:type="spellStart"/>
      <w:r w:rsidRPr="005A5A3C">
        <w:rPr>
          <w:rFonts w:ascii="Times New Roman" w:hAnsi="Times New Roman" w:cs="Times New Roman"/>
          <w:lang w:val="en-ID"/>
        </w:rPr>
        <w:t>lainnya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(1) </w:t>
      </w:r>
      <w:proofErr w:type="spellStart"/>
      <w:r w:rsidR="006D0221" w:rsidRPr="005A5A3C">
        <w:rPr>
          <w:rFonts w:ascii="Times New Roman" w:hAnsi="Times New Roman" w:cs="Times New Roman"/>
          <w:lang w:val="en-ID"/>
        </w:rPr>
        <w:t>Meningkatkan</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advokasi</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regulasi</w:t>
      </w:r>
      <w:proofErr w:type="spellEnd"/>
      <w:r w:rsidR="006D0221" w:rsidRPr="005A5A3C">
        <w:rPr>
          <w:rFonts w:ascii="Times New Roman" w:hAnsi="Times New Roman" w:cs="Times New Roman"/>
          <w:lang w:val="en-ID"/>
        </w:rPr>
        <w:t xml:space="preserve"> dan </w:t>
      </w:r>
      <w:proofErr w:type="spellStart"/>
      <w:r w:rsidR="006D0221" w:rsidRPr="005A5A3C">
        <w:rPr>
          <w:rFonts w:ascii="Times New Roman" w:hAnsi="Times New Roman" w:cs="Times New Roman"/>
          <w:lang w:val="en-ID"/>
        </w:rPr>
        <w:t>kebijakan</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baik</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pusat</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maupun</w:t>
      </w:r>
      <w:proofErr w:type="spellEnd"/>
      <w:r w:rsidR="006D0221" w:rsidRPr="005A5A3C">
        <w:rPr>
          <w:rFonts w:ascii="Times New Roman" w:hAnsi="Times New Roman" w:cs="Times New Roman"/>
          <w:lang w:val="en-ID"/>
        </w:rPr>
        <w:t xml:space="preserve"> </w:t>
      </w:r>
      <w:proofErr w:type="spellStart"/>
      <w:r w:rsidR="006D0221" w:rsidRPr="005A5A3C">
        <w:rPr>
          <w:rFonts w:ascii="Times New Roman" w:hAnsi="Times New Roman" w:cs="Times New Roman"/>
          <w:lang w:val="en-ID"/>
        </w:rPr>
        <w:t>daerah</w:t>
      </w:r>
      <w:proofErr w:type="spellEnd"/>
      <w:r w:rsidR="006D0221" w:rsidRPr="005A5A3C">
        <w:rPr>
          <w:rFonts w:ascii="Times New Roman" w:hAnsi="Times New Roman" w:cs="Times New Roman"/>
          <w:lang w:val="en-ID"/>
        </w:rPr>
        <w:t xml:space="preserve">; (2) </w:t>
      </w:r>
      <w:proofErr w:type="spellStart"/>
      <w:r w:rsidRPr="005A5A3C">
        <w:rPr>
          <w:rFonts w:ascii="Times New Roman" w:hAnsi="Times New Roman" w:cs="Times New Roman"/>
          <w:lang w:val="en-ID"/>
        </w:rPr>
        <w:t>Meningkatkan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pemahaman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kesadaran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lingkungan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inklusif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penyandang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disabilitas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marginal </w:t>
      </w:r>
      <w:proofErr w:type="spellStart"/>
      <w:r w:rsidRPr="005A5A3C">
        <w:rPr>
          <w:rFonts w:ascii="Times New Roman" w:hAnsi="Times New Roman" w:cs="Times New Roman"/>
          <w:lang w:val="en-ID"/>
        </w:rPr>
        <w:t>lainnya</w:t>
      </w:r>
      <w:proofErr w:type="spellEnd"/>
      <w:r w:rsidRPr="005A5A3C">
        <w:rPr>
          <w:rFonts w:ascii="Times New Roman" w:hAnsi="Times New Roman" w:cs="Times New Roman"/>
          <w:lang w:val="en-ID"/>
        </w:rPr>
        <w:t>.</w:t>
      </w:r>
    </w:p>
    <w:p w14:paraId="043A23B0" w14:textId="77777777" w:rsidR="006D0221" w:rsidRPr="005A5A3C" w:rsidRDefault="006D0221" w:rsidP="005A5A3C">
      <w:pPr>
        <w:pStyle w:val="ListParagraph"/>
        <w:numPr>
          <w:ilvl w:val="0"/>
          <w:numId w:val="7"/>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Memperkuat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skema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perlindungan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gramEnd"/>
      <w:r w:rsidRPr="005A5A3C">
        <w:rPr>
          <w:rFonts w:ascii="Times New Roman" w:hAnsi="Times New Roman" w:cs="Times New Roman"/>
          <w:lang w:val="en-ID"/>
        </w:rPr>
        <w:t xml:space="preserve"> (1) </w:t>
      </w:r>
      <w:proofErr w:type="spellStart"/>
      <w:r w:rsidRPr="005A5A3C">
        <w:rPr>
          <w:rFonts w:ascii="Times New Roman" w:hAnsi="Times New Roman" w:cs="Times New Roman"/>
          <w:lang w:val="en-ID"/>
        </w:rPr>
        <w:t>penguatan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dan (2) </w:t>
      </w:r>
      <w:proofErr w:type="spellStart"/>
      <w:r w:rsidRPr="005A5A3C">
        <w:rPr>
          <w:rFonts w:ascii="Times New Roman" w:hAnsi="Times New Roman" w:cs="Times New Roman"/>
          <w:lang w:val="en-ID"/>
        </w:rPr>
        <w:t>cakupan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w:t>
      </w:r>
    </w:p>
    <w:p w14:paraId="4577CB76" w14:textId="77777777" w:rsidR="006D0221" w:rsidRPr="005A5A3C" w:rsidRDefault="006D0221" w:rsidP="005A5A3C">
      <w:pPr>
        <w:pStyle w:val="ListParagraph"/>
        <w:numPr>
          <w:ilvl w:val="0"/>
          <w:numId w:val="7"/>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Penguatan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berbasis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komunitas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keluarga</w:t>
      </w:r>
      <w:proofErr w:type="spellEnd"/>
      <w:r w:rsidRPr="005A5A3C">
        <w:rPr>
          <w:rFonts w:ascii="Times New Roman" w:hAnsi="Times New Roman" w:cs="Times New Roman"/>
          <w:lang w:val="en-ID"/>
        </w:rPr>
        <w:t>.</w:t>
      </w:r>
    </w:p>
    <w:p w14:paraId="1FC5545F" w14:textId="77777777" w:rsidR="006D0221" w:rsidRPr="005A5A3C" w:rsidRDefault="006D0221" w:rsidP="005A5A3C">
      <w:pPr>
        <w:pStyle w:val="ListParagraph"/>
        <w:numPr>
          <w:ilvl w:val="0"/>
          <w:numId w:val="7"/>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kualitas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pemanfaatan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teknologi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informasi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mengurangi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eklusivitas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w:t>
      </w:r>
    </w:p>
    <w:p w14:paraId="70428691" w14:textId="77777777" w:rsidR="006D0221" w:rsidRPr="005A5A3C" w:rsidRDefault="006D0221" w:rsidP="005A5A3C">
      <w:pPr>
        <w:pStyle w:val="ListParagraph"/>
        <w:numPr>
          <w:ilvl w:val="0"/>
          <w:numId w:val="7"/>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tetap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produktif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difasiltasi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pengembangan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usaha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ekonomi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ekonomi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produktif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Bappenas</w:t>
      </w:r>
      <w:proofErr w:type="spellEnd"/>
      <w:r w:rsidRPr="005A5A3C">
        <w:rPr>
          <w:rFonts w:ascii="Times New Roman" w:hAnsi="Times New Roman" w:cs="Times New Roman"/>
          <w:lang w:val="en-ID"/>
        </w:rPr>
        <w:t>, 2019).</w:t>
      </w:r>
    </w:p>
    <w:p w14:paraId="589CFC8D" w14:textId="38EA1F02" w:rsidR="00815305" w:rsidRPr="005A5A3C" w:rsidRDefault="00815305"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Sistem</w:t>
      </w:r>
      <w:proofErr w:type="spellEnd"/>
      <w:r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Perlindun</w:t>
      </w:r>
      <w:r w:rsidR="000E6317" w:rsidRPr="005A5A3C">
        <w:rPr>
          <w:rFonts w:ascii="Times New Roman" w:hAnsi="Times New Roman" w:cs="Times New Roman"/>
          <w:lang w:val="en-ID"/>
        </w:rPr>
        <w:t>g</w:t>
      </w:r>
      <w:r w:rsidR="008469A6" w:rsidRPr="005A5A3C">
        <w:rPr>
          <w:rFonts w:ascii="Times New Roman" w:hAnsi="Times New Roman" w:cs="Times New Roman"/>
          <w:lang w:val="en-ID"/>
        </w:rPr>
        <w:t>a</w:t>
      </w:r>
      <w:r w:rsidR="000E6317" w:rsidRPr="005A5A3C">
        <w:rPr>
          <w:rFonts w:ascii="Times New Roman" w:hAnsi="Times New Roman" w:cs="Times New Roman"/>
          <w:lang w:val="en-ID"/>
        </w:rPr>
        <w:t>n</w:t>
      </w:r>
      <w:proofErr w:type="spellEnd"/>
      <w:r w:rsidR="000E6317" w:rsidRPr="005A5A3C">
        <w:rPr>
          <w:rFonts w:ascii="Times New Roman" w:hAnsi="Times New Roman" w:cs="Times New Roman"/>
          <w:lang w:val="en-ID"/>
        </w:rPr>
        <w:t xml:space="preserve"> </w:t>
      </w:r>
      <w:proofErr w:type="spellStart"/>
      <w:r w:rsidR="000E6317" w:rsidRPr="005A5A3C">
        <w:rPr>
          <w:rFonts w:ascii="Times New Roman" w:hAnsi="Times New Roman" w:cs="Times New Roman"/>
          <w:lang w:val="en-ID"/>
        </w:rPr>
        <w:t>Sosial</w:t>
      </w:r>
      <w:proofErr w:type="spellEnd"/>
      <w:r w:rsidR="000E6317" w:rsidRPr="005A5A3C">
        <w:rPr>
          <w:rFonts w:ascii="Times New Roman" w:hAnsi="Times New Roman" w:cs="Times New Roman"/>
          <w:lang w:val="en-ID"/>
        </w:rPr>
        <w:t xml:space="preserve"> yang </w:t>
      </w:r>
      <w:proofErr w:type="spellStart"/>
      <w:r w:rsidR="000E6317" w:rsidRPr="005A5A3C">
        <w:rPr>
          <w:rFonts w:ascii="Times New Roman" w:hAnsi="Times New Roman" w:cs="Times New Roman"/>
          <w:lang w:val="en-ID"/>
        </w:rPr>
        <w:t>Komprehensif</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bagi</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peningkatan</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kesejahteraan</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kelompok</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lanjut</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usia</w:t>
      </w:r>
      <w:proofErr w:type="spellEnd"/>
      <w:r w:rsidR="000E6317" w:rsidRPr="005A5A3C">
        <w:rPr>
          <w:rFonts w:ascii="Times New Roman" w:hAnsi="Times New Roman" w:cs="Times New Roman"/>
          <w:lang w:val="en-ID"/>
        </w:rPr>
        <w:t xml:space="preserve">, </w:t>
      </w:r>
      <w:proofErr w:type="spellStart"/>
      <w:r w:rsidR="000E6317" w:rsidRPr="005A5A3C">
        <w:rPr>
          <w:rFonts w:ascii="Times New Roman" w:hAnsi="Times New Roman" w:cs="Times New Roman"/>
          <w:lang w:val="en-ID"/>
        </w:rPr>
        <w:t>dapat</w:t>
      </w:r>
      <w:proofErr w:type="spellEnd"/>
      <w:r w:rsidR="000E6317" w:rsidRPr="005A5A3C">
        <w:rPr>
          <w:rFonts w:ascii="Times New Roman" w:hAnsi="Times New Roman" w:cs="Times New Roman"/>
          <w:lang w:val="en-ID"/>
        </w:rPr>
        <w:t xml:space="preserve"> </w:t>
      </w:r>
      <w:proofErr w:type="spellStart"/>
      <w:r w:rsidR="000E6317" w:rsidRPr="005A5A3C">
        <w:rPr>
          <w:rFonts w:ascii="Times New Roman" w:hAnsi="Times New Roman" w:cs="Times New Roman"/>
          <w:lang w:val="en-ID"/>
        </w:rPr>
        <w:t>dikemukakan</w:t>
      </w:r>
      <w:proofErr w:type="spellEnd"/>
      <w:r w:rsidR="000E6317"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secara</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skematik</w:t>
      </w:r>
      <w:proofErr w:type="spellEnd"/>
      <w:r w:rsidR="008469A6" w:rsidRPr="005A5A3C">
        <w:rPr>
          <w:rFonts w:ascii="Times New Roman" w:hAnsi="Times New Roman" w:cs="Times New Roman"/>
          <w:lang w:val="en-ID"/>
        </w:rPr>
        <w:t xml:space="preserve"> </w:t>
      </w:r>
      <w:proofErr w:type="spellStart"/>
      <w:r w:rsidR="000E6317" w:rsidRPr="005A5A3C">
        <w:rPr>
          <w:rFonts w:ascii="Times New Roman" w:hAnsi="Times New Roman" w:cs="Times New Roman"/>
          <w:lang w:val="en-ID"/>
        </w:rPr>
        <w:t>sebagai</w:t>
      </w:r>
      <w:proofErr w:type="spellEnd"/>
      <w:r w:rsidR="000E6317" w:rsidRPr="005A5A3C">
        <w:rPr>
          <w:rFonts w:ascii="Times New Roman" w:hAnsi="Times New Roman" w:cs="Times New Roman"/>
          <w:lang w:val="en-ID"/>
        </w:rPr>
        <w:t xml:space="preserve"> </w:t>
      </w:r>
      <w:proofErr w:type="spellStart"/>
      <w:r w:rsidR="000E6317" w:rsidRPr="005A5A3C">
        <w:rPr>
          <w:rFonts w:ascii="Times New Roman" w:hAnsi="Times New Roman" w:cs="Times New Roman"/>
          <w:lang w:val="en-ID"/>
        </w:rPr>
        <w:t>berikut</w:t>
      </w:r>
      <w:proofErr w:type="spellEnd"/>
      <w:r w:rsidR="000E6317" w:rsidRPr="005A5A3C">
        <w:rPr>
          <w:rFonts w:ascii="Times New Roman" w:hAnsi="Times New Roman" w:cs="Times New Roman"/>
          <w:lang w:val="en-ID"/>
        </w:rPr>
        <w:t>:</w:t>
      </w:r>
    </w:p>
    <w:tbl>
      <w:tblPr>
        <w:tblStyle w:val="TableGrid"/>
        <w:tblW w:w="0" w:type="auto"/>
        <w:tblInd w:w="534" w:type="dxa"/>
        <w:tblLook w:val="04A0" w:firstRow="1" w:lastRow="0" w:firstColumn="1" w:lastColumn="0" w:noHBand="0" w:noVBand="1"/>
      </w:tblPr>
      <w:tblGrid>
        <w:gridCol w:w="1845"/>
        <w:gridCol w:w="1734"/>
        <w:gridCol w:w="1667"/>
        <w:gridCol w:w="1828"/>
      </w:tblGrid>
      <w:tr w:rsidR="00815305" w:rsidRPr="005A5A3C" w14:paraId="01BD428C" w14:textId="77777777" w:rsidTr="00834B82">
        <w:tc>
          <w:tcPr>
            <w:tcW w:w="7074" w:type="dxa"/>
            <w:gridSpan w:val="4"/>
          </w:tcPr>
          <w:p w14:paraId="19919992" w14:textId="77777777" w:rsidR="00815305" w:rsidRPr="005A5A3C" w:rsidRDefault="000E6317" w:rsidP="005A5A3C">
            <w:pPr>
              <w:pStyle w:val="ListParagraph"/>
              <w:spacing w:line="276" w:lineRule="auto"/>
              <w:ind w:left="0"/>
              <w:jc w:val="center"/>
              <w:rPr>
                <w:rFonts w:ascii="Times New Roman" w:hAnsi="Times New Roman" w:cs="Times New Roman"/>
                <w:lang w:val="en-ID"/>
              </w:rPr>
            </w:pPr>
            <w:proofErr w:type="spellStart"/>
            <w:r w:rsidRPr="005A5A3C">
              <w:rPr>
                <w:rFonts w:ascii="Times New Roman" w:hAnsi="Times New Roman" w:cs="Times New Roman"/>
                <w:color w:val="FF0000"/>
                <w:lang w:val="en-ID"/>
              </w:rPr>
              <w:t>Tujuan</w:t>
            </w:r>
            <w:proofErr w:type="spellEnd"/>
          </w:p>
        </w:tc>
      </w:tr>
      <w:tr w:rsidR="00815305" w:rsidRPr="005A5A3C" w14:paraId="538C9B64" w14:textId="77777777" w:rsidTr="00834B82">
        <w:tc>
          <w:tcPr>
            <w:tcW w:w="1845" w:type="dxa"/>
          </w:tcPr>
          <w:p w14:paraId="54AE936E" w14:textId="1D33DA17"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Pencegahan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pencegahan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penanggulangan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resiko</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kemiskinan</w:t>
            </w:r>
            <w:proofErr w:type="spellEnd"/>
          </w:p>
        </w:tc>
        <w:tc>
          <w:tcPr>
            <w:tcW w:w="1734" w:type="dxa"/>
          </w:tcPr>
          <w:p w14:paraId="485AC100" w14:textId="6942592D"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Perlindungan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pemberian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dasar</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pendek</w:t>
            </w:r>
            <w:proofErr w:type="spellEnd"/>
            <w:r w:rsidRPr="005A5A3C">
              <w:rPr>
                <w:rFonts w:ascii="Times New Roman" w:hAnsi="Times New Roman" w:cs="Times New Roman"/>
                <w:lang w:val="en-ID"/>
              </w:rPr>
              <w:t>/</w:t>
            </w:r>
            <w:proofErr w:type="spellStart"/>
            <w:r w:rsidRPr="005A5A3C">
              <w:rPr>
                <w:rFonts w:ascii="Times New Roman" w:hAnsi="Times New Roman" w:cs="Times New Roman"/>
                <w:lang w:val="en-ID"/>
              </w:rPr>
              <w:t>darurat</w:t>
            </w:r>
            <w:proofErr w:type="spellEnd"/>
          </w:p>
        </w:tc>
        <w:tc>
          <w:tcPr>
            <w:tcW w:w="1667" w:type="dxa"/>
          </w:tcPr>
          <w:p w14:paraId="5CAAE5E7" w14:textId="316415B9"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Promosi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meningkatkan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kapasiatas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keahlian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tingkat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pendapatan</w:t>
            </w:r>
            <w:proofErr w:type="spellEnd"/>
            <w:r w:rsidRPr="005A5A3C">
              <w:rPr>
                <w:rFonts w:ascii="Times New Roman" w:hAnsi="Times New Roman" w:cs="Times New Roman"/>
                <w:lang w:val="en-ID"/>
              </w:rPr>
              <w:t xml:space="preserve"> RT</w:t>
            </w:r>
          </w:p>
        </w:tc>
        <w:tc>
          <w:tcPr>
            <w:tcW w:w="1828" w:type="dxa"/>
          </w:tcPr>
          <w:p w14:paraId="2342C502" w14:textId="5FC92ED3"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Transformatif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reformasi</w:t>
            </w:r>
            <w:proofErr w:type="spellEnd"/>
            <w:r w:rsidRPr="005A5A3C">
              <w:rPr>
                <w:rFonts w:ascii="Times New Roman" w:hAnsi="Times New Roman" w:cs="Times New Roman"/>
                <w:lang w:val="en-ID"/>
              </w:rPr>
              <w:t xml:space="preserve"> system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aspek</w:t>
            </w:r>
            <w:proofErr w:type="spellEnd"/>
            <w:r w:rsidRPr="005A5A3C">
              <w:rPr>
                <w:rFonts w:ascii="Times New Roman" w:hAnsi="Times New Roman" w:cs="Times New Roman"/>
                <w:lang w:val="en-ID"/>
              </w:rPr>
              <w:t xml:space="preserve"> hokum dan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publi</w:t>
            </w:r>
            <w:r w:rsidR="00492D85" w:rsidRPr="005A5A3C">
              <w:rPr>
                <w:rFonts w:ascii="Times New Roman" w:hAnsi="Times New Roman" w:cs="Times New Roman"/>
                <w:lang w:val="en-ID"/>
              </w:rPr>
              <w:t>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menghilangkan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kerentanan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ketidaksetaraan</w:t>
            </w:r>
            <w:proofErr w:type="spellEnd"/>
            <w:r w:rsidRPr="005A5A3C">
              <w:rPr>
                <w:rFonts w:ascii="Times New Roman" w:hAnsi="Times New Roman" w:cs="Times New Roman"/>
                <w:lang w:val="en-ID"/>
              </w:rPr>
              <w:t>.</w:t>
            </w:r>
          </w:p>
        </w:tc>
      </w:tr>
      <w:tr w:rsidR="000E6317" w:rsidRPr="005A5A3C" w14:paraId="259A33D6" w14:textId="77777777" w:rsidTr="00834B82">
        <w:tc>
          <w:tcPr>
            <w:tcW w:w="7074" w:type="dxa"/>
            <w:gridSpan w:val="4"/>
          </w:tcPr>
          <w:p w14:paraId="543237F9" w14:textId="77777777" w:rsidR="000E6317" w:rsidRPr="005A5A3C" w:rsidRDefault="000E6317" w:rsidP="005A5A3C">
            <w:pPr>
              <w:pStyle w:val="ListParagraph"/>
              <w:spacing w:line="276" w:lineRule="auto"/>
              <w:ind w:left="0"/>
              <w:jc w:val="center"/>
              <w:rPr>
                <w:rFonts w:ascii="Times New Roman" w:hAnsi="Times New Roman" w:cs="Times New Roman"/>
                <w:lang w:val="en-ID"/>
              </w:rPr>
            </w:pPr>
            <w:proofErr w:type="spellStart"/>
            <w:r w:rsidRPr="005A5A3C">
              <w:rPr>
                <w:rFonts w:ascii="Times New Roman" w:hAnsi="Times New Roman" w:cs="Times New Roman"/>
                <w:color w:val="FF0000"/>
                <w:lang w:val="en-ID"/>
              </w:rPr>
              <w:t>Resiko</w:t>
            </w:r>
            <w:proofErr w:type="spellEnd"/>
            <w:r w:rsidRPr="005A5A3C">
              <w:rPr>
                <w:rFonts w:ascii="Times New Roman" w:hAnsi="Times New Roman" w:cs="Times New Roman"/>
                <w:color w:val="FF0000"/>
                <w:lang w:val="en-ID"/>
              </w:rPr>
              <w:t xml:space="preserve"> dan </w:t>
            </w:r>
            <w:proofErr w:type="spellStart"/>
            <w:r w:rsidRPr="005A5A3C">
              <w:rPr>
                <w:rFonts w:ascii="Times New Roman" w:hAnsi="Times New Roman" w:cs="Times New Roman"/>
                <w:color w:val="FF0000"/>
                <w:lang w:val="en-ID"/>
              </w:rPr>
              <w:t>Kerentanan</w:t>
            </w:r>
            <w:proofErr w:type="spellEnd"/>
          </w:p>
        </w:tc>
      </w:tr>
      <w:tr w:rsidR="00815305" w:rsidRPr="005A5A3C" w14:paraId="639B0036" w14:textId="77777777" w:rsidTr="00834B82">
        <w:tc>
          <w:tcPr>
            <w:tcW w:w="1845" w:type="dxa"/>
          </w:tcPr>
          <w:p w14:paraId="27C34D32" w14:textId="30F3D1A4"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Siklus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individual: </w:t>
            </w:r>
            <w:proofErr w:type="spellStart"/>
            <w:r w:rsidRPr="005A5A3C">
              <w:rPr>
                <w:rFonts w:ascii="Times New Roman" w:hAnsi="Times New Roman" w:cs="Times New Roman"/>
                <w:lang w:val="en-ID"/>
              </w:rPr>
              <w:t>kelaparan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kekurangan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gizi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cedera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sakit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disabilitas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ketuaan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kematian</w:t>
            </w:r>
            <w:proofErr w:type="spellEnd"/>
          </w:p>
        </w:tc>
        <w:tc>
          <w:tcPr>
            <w:tcW w:w="1734" w:type="dxa"/>
          </w:tcPr>
          <w:p w14:paraId="0A753057" w14:textId="14BE4F7B"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Ekonomi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pengangguran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pendapatan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rendah</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menentu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krisis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ekonomi</w:t>
            </w:r>
            <w:proofErr w:type="spellEnd"/>
          </w:p>
        </w:tc>
        <w:tc>
          <w:tcPr>
            <w:tcW w:w="1667" w:type="dxa"/>
          </w:tcPr>
          <w:p w14:paraId="4CCC1D6C" w14:textId="63FBDF6C"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bencana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00432A6E" w:rsidRPr="005A5A3C">
              <w:rPr>
                <w:rFonts w:ascii="Times New Roman" w:hAnsi="Times New Roman" w:cs="Times New Roman"/>
                <w:lang w:val="en-ID"/>
              </w:rPr>
              <w:t>k</w:t>
            </w:r>
            <w:r w:rsidRPr="005A5A3C">
              <w:rPr>
                <w:rFonts w:ascii="Times New Roman" w:hAnsi="Times New Roman" w:cs="Times New Roman"/>
                <w:lang w:val="en-ID"/>
              </w:rPr>
              <w:t>eterlantaran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ketiadaan</w:t>
            </w:r>
            <w:proofErr w:type="spellEnd"/>
            <w:r w:rsidRPr="005A5A3C">
              <w:rPr>
                <w:rFonts w:ascii="Times New Roman" w:hAnsi="Times New Roman" w:cs="Times New Roman"/>
                <w:lang w:val="en-ID"/>
              </w:rPr>
              <w:t xml:space="preserve"> asset RT dan </w:t>
            </w:r>
            <w:proofErr w:type="spellStart"/>
            <w:r w:rsidRPr="005A5A3C">
              <w:rPr>
                <w:rFonts w:ascii="Times New Roman" w:hAnsi="Times New Roman" w:cs="Times New Roman"/>
                <w:lang w:val="en-ID"/>
              </w:rPr>
              <w:t>lahan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serta</w:t>
            </w:r>
            <w:proofErr w:type="spellEnd"/>
            <w:r w:rsidRPr="005A5A3C">
              <w:rPr>
                <w:rFonts w:ascii="Times New Roman" w:hAnsi="Times New Roman" w:cs="Times New Roman"/>
                <w:lang w:val="en-ID"/>
              </w:rPr>
              <w:t xml:space="preserve"> modal</w:t>
            </w:r>
          </w:p>
        </w:tc>
        <w:tc>
          <w:tcPr>
            <w:tcW w:w="1828" w:type="dxa"/>
          </w:tcPr>
          <w:p w14:paraId="4D918B54" w14:textId="50B725D9" w:rsidR="00815305"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Lingkungan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bencana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banjir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kekeringan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kebakaran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dsan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kerusuhan</w:t>
            </w:r>
            <w:proofErr w:type="spellEnd"/>
            <w:r w:rsidRPr="005A5A3C">
              <w:rPr>
                <w:rFonts w:ascii="Times New Roman" w:hAnsi="Times New Roman" w:cs="Times New Roman"/>
                <w:lang w:val="en-ID"/>
              </w:rPr>
              <w:t xml:space="preserve"> </w:t>
            </w:r>
          </w:p>
        </w:tc>
      </w:tr>
      <w:tr w:rsidR="000E6317" w:rsidRPr="005A5A3C" w14:paraId="34F8BBB9" w14:textId="77777777" w:rsidTr="00834B82">
        <w:tc>
          <w:tcPr>
            <w:tcW w:w="7074" w:type="dxa"/>
            <w:gridSpan w:val="4"/>
          </w:tcPr>
          <w:p w14:paraId="4C640AA2" w14:textId="77777777" w:rsidR="000E6317" w:rsidRPr="005A5A3C" w:rsidRDefault="000E6317" w:rsidP="005A5A3C">
            <w:pPr>
              <w:pStyle w:val="ListParagraph"/>
              <w:spacing w:line="276" w:lineRule="auto"/>
              <w:ind w:left="0"/>
              <w:jc w:val="center"/>
              <w:rPr>
                <w:rFonts w:ascii="Times New Roman" w:hAnsi="Times New Roman" w:cs="Times New Roman"/>
                <w:lang w:val="en-ID"/>
              </w:rPr>
            </w:pPr>
            <w:proofErr w:type="spellStart"/>
            <w:r w:rsidRPr="005A5A3C">
              <w:rPr>
                <w:rFonts w:ascii="Times New Roman" w:hAnsi="Times New Roman" w:cs="Times New Roman"/>
                <w:color w:val="FF0000"/>
                <w:lang w:val="en-ID"/>
              </w:rPr>
              <w:t>Strategi</w:t>
            </w:r>
            <w:proofErr w:type="spellEnd"/>
          </w:p>
        </w:tc>
      </w:tr>
      <w:tr w:rsidR="000E6317" w:rsidRPr="005A5A3C" w14:paraId="03B314C3" w14:textId="77777777" w:rsidTr="00834B82">
        <w:tc>
          <w:tcPr>
            <w:tcW w:w="1845" w:type="dxa"/>
          </w:tcPr>
          <w:p w14:paraId="45467E00" w14:textId="011C620C"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p>
          <w:p w14:paraId="3C5C9F04" w14:textId="77777777"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pertanian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usaha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lainnya</w:t>
            </w:r>
            <w:proofErr w:type="spellEnd"/>
          </w:p>
        </w:tc>
        <w:tc>
          <w:tcPr>
            <w:tcW w:w="1734" w:type="dxa"/>
          </w:tcPr>
          <w:p w14:paraId="484D2E33" w14:textId="4416457F"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penataan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dasar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lastRenderedPageBreak/>
              <w:t>kapasitas</w:t>
            </w:r>
            <w:proofErr w:type="spellEnd"/>
            <w:r w:rsidRPr="005A5A3C">
              <w:rPr>
                <w:rFonts w:ascii="Times New Roman" w:hAnsi="Times New Roman" w:cs="Times New Roman"/>
                <w:lang w:val="en-ID"/>
              </w:rPr>
              <w:t xml:space="preserve"> program</w:t>
            </w:r>
          </w:p>
        </w:tc>
        <w:tc>
          <w:tcPr>
            <w:tcW w:w="1667" w:type="dxa"/>
          </w:tcPr>
          <w:p w14:paraId="53F23AE2" w14:textId="1005103E"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lastRenderedPageBreak/>
              <w:t>Perlindungan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pekerja</w:t>
            </w:r>
            <w:proofErr w:type="spellEnd"/>
            <w:r w:rsidRPr="005A5A3C">
              <w:rPr>
                <w:rFonts w:ascii="Times New Roman" w:hAnsi="Times New Roman" w:cs="Times New Roman"/>
                <w:lang w:val="en-ID"/>
              </w:rPr>
              <w:t>:</w:t>
            </w:r>
          </w:p>
          <w:p w14:paraId="0EC9E092" w14:textId="77777777"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pension;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kematian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lastRenderedPageBreak/>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kecelakaan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kerja</w:t>
            </w:r>
            <w:proofErr w:type="spellEnd"/>
          </w:p>
        </w:tc>
        <w:tc>
          <w:tcPr>
            <w:tcW w:w="1828" w:type="dxa"/>
          </w:tcPr>
          <w:p w14:paraId="71B90D2A" w14:textId="1A4FC3EF" w:rsidR="000E6317" w:rsidRPr="005A5A3C" w:rsidRDefault="000E6317"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lastRenderedPageBreak/>
              <w:t>Jaring</w:t>
            </w:r>
            <w:proofErr w:type="spellEnd"/>
            <w:r w:rsidRPr="005A5A3C">
              <w:rPr>
                <w:rFonts w:ascii="Times New Roman" w:hAnsi="Times New Roman" w:cs="Times New Roman"/>
                <w:lang w:val="en-ID"/>
              </w:rPr>
              <w:t xml:space="preserve"> </w:t>
            </w:r>
            <w:proofErr w:type="spellStart"/>
            <w:r w:rsidR="00492D85" w:rsidRPr="005A5A3C">
              <w:rPr>
                <w:rFonts w:ascii="Times New Roman" w:hAnsi="Times New Roman" w:cs="Times New Roman"/>
                <w:lang w:val="en-ID"/>
              </w:rPr>
              <w:t>p</w:t>
            </w:r>
            <w:r w:rsidRPr="005A5A3C">
              <w:rPr>
                <w:rFonts w:ascii="Times New Roman" w:hAnsi="Times New Roman" w:cs="Times New Roman"/>
                <w:lang w:val="en-ID"/>
              </w:rPr>
              <w:t>engaman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bantaun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darurat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subsidi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subsisi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pangan</w:t>
            </w:r>
            <w:proofErr w:type="spellEnd"/>
            <w:r w:rsidRPr="005A5A3C">
              <w:rPr>
                <w:rFonts w:ascii="Times New Roman" w:hAnsi="Times New Roman" w:cs="Times New Roman"/>
                <w:lang w:val="en-ID"/>
              </w:rPr>
              <w:t>; BBM dan PMTAS</w:t>
            </w:r>
          </w:p>
          <w:p w14:paraId="633AF313" w14:textId="77777777" w:rsidR="000E6317" w:rsidRPr="005A5A3C" w:rsidRDefault="000E6317" w:rsidP="005A5A3C">
            <w:pPr>
              <w:pStyle w:val="ListParagraph"/>
              <w:spacing w:line="276" w:lineRule="auto"/>
              <w:ind w:left="0"/>
              <w:jc w:val="both"/>
              <w:rPr>
                <w:rFonts w:ascii="Times New Roman" w:hAnsi="Times New Roman" w:cs="Times New Roman"/>
                <w:lang w:val="en-ID"/>
              </w:rPr>
            </w:pPr>
          </w:p>
          <w:p w14:paraId="678C129E" w14:textId="77777777" w:rsidR="000E6317" w:rsidRPr="005A5A3C" w:rsidRDefault="000E6317" w:rsidP="005A5A3C">
            <w:pPr>
              <w:pStyle w:val="ListParagraph"/>
              <w:spacing w:line="276" w:lineRule="auto"/>
              <w:ind w:left="0"/>
              <w:jc w:val="both"/>
              <w:rPr>
                <w:rFonts w:ascii="Times New Roman" w:hAnsi="Times New Roman" w:cs="Times New Roman"/>
                <w:lang w:val="en-ID"/>
              </w:rPr>
            </w:pPr>
          </w:p>
        </w:tc>
      </w:tr>
    </w:tbl>
    <w:p w14:paraId="08303CC2" w14:textId="77777777" w:rsidR="00E9340B" w:rsidRPr="005A5A3C" w:rsidRDefault="000E6317" w:rsidP="005A5A3C">
      <w:pPr>
        <w:spacing w:after="0" w:line="276" w:lineRule="auto"/>
        <w:ind w:left="567"/>
        <w:jc w:val="both"/>
        <w:rPr>
          <w:rFonts w:ascii="Times New Roman" w:hAnsi="Times New Roman" w:cs="Times New Roman"/>
        </w:rPr>
      </w:pPr>
      <w:r w:rsidRPr="005A5A3C">
        <w:rPr>
          <w:rFonts w:ascii="Times New Roman" w:hAnsi="Times New Roman" w:cs="Times New Roman"/>
        </w:rPr>
        <w:lastRenderedPageBreak/>
        <w:t>Sumber : Bappenas, 2019.</w:t>
      </w:r>
    </w:p>
    <w:p w14:paraId="3D978FA1" w14:textId="77777777" w:rsidR="00810A4D" w:rsidRPr="005A5A3C" w:rsidRDefault="00810A4D" w:rsidP="005A5A3C">
      <w:pPr>
        <w:spacing w:after="0" w:line="276" w:lineRule="auto"/>
        <w:ind w:left="1440"/>
        <w:jc w:val="both"/>
        <w:rPr>
          <w:rFonts w:ascii="Times New Roman" w:hAnsi="Times New Roman" w:cs="Times New Roman"/>
        </w:rPr>
      </w:pPr>
    </w:p>
    <w:p w14:paraId="7A6DF351" w14:textId="77777777" w:rsidR="000169E1" w:rsidRPr="005A5A3C" w:rsidRDefault="000169E1" w:rsidP="005A5A3C">
      <w:pPr>
        <w:spacing w:after="0" w:line="276" w:lineRule="auto"/>
        <w:ind w:left="284" w:firstLine="567"/>
        <w:jc w:val="both"/>
        <w:rPr>
          <w:rFonts w:ascii="Times New Roman" w:hAnsi="Times New Roman" w:cs="Times New Roman"/>
        </w:rPr>
      </w:pPr>
      <w:r w:rsidRPr="005A5A3C">
        <w:rPr>
          <w:rFonts w:ascii="Times New Roman" w:hAnsi="Times New Roman" w:cs="Times New Roman"/>
        </w:rPr>
        <w:t xml:space="preserve">Pada kenyataannya masih banyak  kelompok usia lanjut yang aktif melakukan berbagai kegiatan </w:t>
      </w:r>
      <w:proofErr w:type="spellStart"/>
      <w:r w:rsidRPr="005A5A3C">
        <w:rPr>
          <w:rFonts w:ascii="Times New Roman" w:hAnsi="Times New Roman" w:cs="Times New Roman"/>
          <w:lang w:val="en-ID"/>
        </w:rPr>
        <w:t>produktif</w:t>
      </w:r>
      <w:proofErr w:type="spellEnd"/>
      <w:r w:rsidRPr="005A5A3C">
        <w:rPr>
          <w:rFonts w:ascii="Times New Roman" w:hAnsi="Times New Roman" w:cs="Times New Roman"/>
        </w:rPr>
        <w:t xml:space="preserve"> dan berkarya dalam berbagai bidang kehidupan.Bahkan di beberapa negara maju usia pensiun secara umum semakin meningkat (ada yang ditetapkan 60 tahun, 65 tahun dan bahkan 70 tahun). Meskipun di profesi tertentu sepertu tenaga pendidik/ widya iswara (usia pensiun 65 tahun), guru besar (usia pensiun 70 tahun) dan bahkan di Singapura para lansia yag sehat tetap berkarya secara aktif dan melakukan pelayanan sosial dalam masyarakatnya.  Demikian pula dalam masyarakat kita dalam berbagai usaha banyak kita jumpai kelompok usia lanjut masih aktif berkarya, dalam seni budaya, kuliner, ekonomi kreatif dan batik bahkan kelompok lanjut usia belum tergantikan dengan yang muda.</w:t>
      </w:r>
    </w:p>
    <w:p w14:paraId="671C76D7" w14:textId="343F2BEB" w:rsidR="008469A6" w:rsidRPr="005A5A3C" w:rsidRDefault="000169E1" w:rsidP="005A5A3C">
      <w:pPr>
        <w:spacing w:after="0" w:line="276" w:lineRule="auto"/>
        <w:ind w:left="284" w:firstLine="567"/>
        <w:jc w:val="both"/>
        <w:rPr>
          <w:rFonts w:ascii="Times New Roman" w:hAnsi="Times New Roman" w:cs="Times New Roman"/>
          <w:lang w:val="en-ID"/>
        </w:rPr>
      </w:pPr>
      <w:r w:rsidRPr="005A5A3C">
        <w:rPr>
          <w:rFonts w:ascii="Times New Roman" w:hAnsi="Times New Roman" w:cs="Times New Roman"/>
        </w:rPr>
        <w:t>Pentingnya</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w:t>
      </w:r>
      <w:r w:rsidR="008469A6" w:rsidRPr="005A5A3C">
        <w:rPr>
          <w:rFonts w:ascii="Times New Roman" w:hAnsi="Times New Roman" w:cs="Times New Roman"/>
          <w:lang w:val="en-ID"/>
        </w:rPr>
        <w:t>ebijakan</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perawatan</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jangka</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panjang</w:t>
      </w:r>
      <w:proofErr w:type="spellEnd"/>
      <w:r w:rsidR="008469A6" w:rsidRPr="005A5A3C">
        <w:rPr>
          <w:rFonts w:ascii="Times New Roman" w:hAnsi="Times New Roman" w:cs="Times New Roman"/>
          <w:lang w:val="en-ID"/>
        </w:rPr>
        <w:t xml:space="preserve"> (long term care)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peningatan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sangat</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strategis</w:t>
      </w:r>
      <w:proofErr w:type="spellEnd"/>
      <w:r w:rsidRPr="005A5A3C">
        <w:rPr>
          <w:rFonts w:ascii="Times New Roman" w:hAnsi="Times New Roman" w:cs="Times New Roman"/>
          <w:lang w:val="en-ID"/>
        </w:rPr>
        <w:t xml:space="preserve">. Hal </w:t>
      </w:r>
      <w:proofErr w:type="spellStart"/>
      <w:r w:rsidRPr="005A5A3C">
        <w:rPr>
          <w:rFonts w:ascii="Times New Roman" w:hAnsi="Times New Roman" w:cs="Times New Roman"/>
          <w:lang w:val="en-ID"/>
        </w:rPr>
        <w:t>ini</w:t>
      </w:r>
      <w:proofErr w:type="spellEnd"/>
      <w:r w:rsidRPr="005A5A3C">
        <w:rPr>
          <w:rFonts w:ascii="Times New Roman" w:hAnsi="Times New Roman" w:cs="Times New Roman"/>
          <w:lang w:val="en-ID"/>
        </w:rPr>
        <w:t xml:space="preserve"> pula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menjamin</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kelompok</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usia</w:t>
      </w:r>
      <w:proofErr w:type="spellEnd"/>
      <w:r w:rsidR="008469A6" w:rsidRPr="005A5A3C">
        <w:rPr>
          <w:rFonts w:ascii="Times New Roman" w:hAnsi="Times New Roman" w:cs="Times New Roman"/>
          <w:lang w:val="en-ID"/>
        </w:rPr>
        <w:t xml:space="preserve"> </w:t>
      </w:r>
      <w:proofErr w:type="spellStart"/>
      <w:r w:rsidR="008469A6" w:rsidRPr="005A5A3C">
        <w:rPr>
          <w:rFonts w:ascii="Times New Roman" w:hAnsi="Times New Roman" w:cs="Times New Roman"/>
          <w:lang w:val="en-ID"/>
        </w:rPr>
        <w:t>lanjut</w:t>
      </w:r>
      <w:proofErr w:type="spellEnd"/>
      <w:r w:rsidR="008469A6"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bermartabat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tersebut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merupakan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penyediaan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umum</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bersifat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sejalan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proses </w:t>
      </w:r>
      <w:proofErr w:type="spellStart"/>
      <w:r w:rsidRPr="005A5A3C">
        <w:rPr>
          <w:rFonts w:ascii="Times New Roman" w:hAnsi="Times New Roman" w:cs="Times New Roman"/>
          <w:lang w:val="en-ID"/>
        </w:rPr>
        <w:t>penuaan</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dialami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mengakibatkan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keterbatasan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keetrgantungan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kebutuhan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pihak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lain</w:t>
      </w:r>
      <w:proofErr w:type="spellEnd"/>
      <w:r w:rsidRPr="005A5A3C">
        <w:rPr>
          <w:rFonts w:ascii="Times New Roman" w:hAnsi="Times New Roman" w:cs="Times New Roman"/>
          <w:lang w:val="en-ID"/>
        </w:rPr>
        <w:t xml:space="preserve">. </w:t>
      </w:r>
    </w:p>
    <w:p w14:paraId="4A07FF3B" w14:textId="5679E830" w:rsidR="000169E1" w:rsidRPr="005A5A3C" w:rsidRDefault="000169E1"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Adapun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tujuan</w:t>
      </w:r>
      <w:proofErr w:type="spellEnd"/>
      <w:r w:rsidRPr="005A5A3C">
        <w:rPr>
          <w:rFonts w:ascii="Times New Roman" w:hAnsi="Times New Roman" w:cs="Times New Roman"/>
          <w:lang w:val="en-ID"/>
        </w:rPr>
        <w:t xml:space="preserve"> </w:t>
      </w:r>
      <w:r w:rsidRPr="005A5A3C">
        <w:rPr>
          <w:rFonts w:ascii="Times New Roman" w:hAnsi="Times New Roman" w:cs="Times New Roman"/>
        </w:rPr>
        <w:t>dari</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dikelompokkan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00414062" w:rsidRPr="005A5A3C">
        <w:rPr>
          <w:rFonts w:ascii="Times New Roman" w:hAnsi="Times New Roman" w:cs="Times New Roman"/>
          <w:lang w:val="en-ID"/>
        </w:rPr>
        <w:t xml:space="preserve"> 4 </w:t>
      </w:r>
      <w:proofErr w:type="spellStart"/>
      <w:r w:rsidR="00414062" w:rsidRPr="005A5A3C">
        <w:rPr>
          <w:rFonts w:ascii="Times New Roman" w:hAnsi="Times New Roman" w:cs="Times New Roman"/>
          <w:lang w:val="en-ID"/>
        </w:rPr>
        <w:t>la</w:t>
      </w:r>
      <w:r w:rsidRPr="005A5A3C">
        <w:rPr>
          <w:rFonts w:ascii="Times New Roman" w:hAnsi="Times New Roman" w:cs="Times New Roman"/>
          <w:lang w:val="en-ID"/>
        </w:rPr>
        <w:t>ngkah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penting</w:t>
      </w:r>
      <w:proofErr w:type="spellEnd"/>
      <w:r w:rsidR="00414062" w:rsidRPr="005A5A3C">
        <w:rPr>
          <w:rFonts w:ascii="Times New Roman" w:hAnsi="Times New Roman" w:cs="Times New Roman"/>
          <w:lang w:val="en-ID"/>
        </w:rPr>
        <w:t xml:space="preserve"> yang </w:t>
      </w:r>
      <w:proofErr w:type="spellStart"/>
      <w:r w:rsidR="00414062" w:rsidRPr="005A5A3C">
        <w:rPr>
          <w:rFonts w:ascii="Times New Roman" w:hAnsi="Times New Roman" w:cs="Times New Roman"/>
          <w:lang w:val="en-ID"/>
        </w:rPr>
        <w:t>bersifat</w:t>
      </w:r>
      <w:proofErr w:type="spellEnd"/>
      <w:r w:rsidR="00414062" w:rsidRPr="005A5A3C">
        <w:rPr>
          <w:rFonts w:ascii="Times New Roman" w:hAnsi="Times New Roman" w:cs="Times New Roman"/>
          <w:lang w:val="en-ID"/>
        </w:rPr>
        <w:t xml:space="preserve"> </w:t>
      </w:r>
      <w:proofErr w:type="spellStart"/>
      <w:r w:rsidR="00414062" w:rsidRPr="005A5A3C">
        <w:rPr>
          <w:rFonts w:ascii="Times New Roman" w:hAnsi="Times New Roman" w:cs="Times New Roman"/>
          <w:lang w:val="en-ID"/>
        </w:rPr>
        <w:t>tranformatif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yaitu</w:t>
      </w:r>
      <w:proofErr w:type="spellEnd"/>
      <w:r w:rsidRPr="005A5A3C">
        <w:rPr>
          <w:rFonts w:ascii="Times New Roman" w:hAnsi="Times New Roman" w:cs="Times New Roman"/>
          <w:lang w:val="en-ID"/>
        </w:rPr>
        <w:t xml:space="preserve">: </w:t>
      </w:r>
    </w:p>
    <w:p w14:paraId="2FD74E34" w14:textId="026D2B00" w:rsidR="00414062" w:rsidRPr="005A5A3C" w:rsidRDefault="00414062" w:rsidP="005A5A3C">
      <w:pPr>
        <w:pStyle w:val="ListParagraph"/>
        <w:numPr>
          <w:ilvl w:val="0"/>
          <w:numId w:val="8"/>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Fasilitasi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pemeliharaan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terpadu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w:t>
      </w:r>
    </w:p>
    <w:p w14:paraId="71DFFD93" w14:textId="31174B22" w:rsidR="00414062" w:rsidRPr="005A5A3C" w:rsidRDefault="00414062" w:rsidP="005A5A3C">
      <w:pPr>
        <w:pStyle w:val="ListParagraph"/>
        <w:numPr>
          <w:ilvl w:val="0"/>
          <w:numId w:val="8"/>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Fasilitasi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penyediaan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 xml:space="preserve"> (</w:t>
      </w:r>
      <w:r w:rsidR="00216A9B" w:rsidRPr="005A5A3C">
        <w:rPr>
          <w:rFonts w:ascii="Times New Roman" w:hAnsi="Times New Roman" w:cs="Times New Roman"/>
          <w:lang w:val="en-ID"/>
        </w:rPr>
        <w:t xml:space="preserve">yang </w:t>
      </w:r>
      <w:proofErr w:type="spellStart"/>
      <w:r w:rsidR="00216A9B"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dipersiapkan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waktu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masih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termasuk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produktif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menyisihkan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pendapatan</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atau</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penghasil</w:t>
      </w:r>
      <w:r w:rsidRPr="005A5A3C">
        <w:rPr>
          <w:rFonts w:ascii="Times New Roman" w:hAnsi="Times New Roman" w:cs="Times New Roman"/>
          <w:lang w:val="en-ID"/>
        </w:rPr>
        <w:t>nya</w:t>
      </w:r>
      <w:proofErr w:type="spellEnd"/>
      <w:r w:rsidRPr="005A5A3C">
        <w:rPr>
          <w:rFonts w:ascii="Times New Roman" w:hAnsi="Times New Roman" w:cs="Times New Roman"/>
          <w:lang w:val="en-ID"/>
        </w:rPr>
        <w:t xml:space="preserve">). Hal </w:t>
      </w:r>
      <w:proofErr w:type="spellStart"/>
      <w:r w:rsidRPr="005A5A3C">
        <w:rPr>
          <w:rFonts w:ascii="Times New Roman" w:hAnsi="Times New Roman" w:cs="Times New Roman"/>
          <w:lang w:val="en-ID"/>
        </w:rPr>
        <w:t>ini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w:t>
      </w:r>
      <w:r w:rsidR="00216A9B" w:rsidRPr="005A5A3C">
        <w:rPr>
          <w:rFonts w:ascii="Times New Roman" w:hAnsi="Times New Roman" w:cs="Times New Roman"/>
          <w:lang w:val="en-ID"/>
        </w:rPr>
        <w:t>e</w:t>
      </w:r>
      <w:r w:rsidRPr="005A5A3C">
        <w:rPr>
          <w:rFonts w:ascii="Times New Roman" w:hAnsi="Times New Roman" w:cs="Times New Roman"/>
          <w:lang w:val="en-ID"/>
        </w:rPr>
        <w:t>lum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menyentuh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kasadaran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luas</w:t>
      </w:r>
      <w:proofErr w:type="spellEnd"/>
      <w:r w:rsidRPr="005A5A3C">
        <w:rPr>
          <w:rFonts w:ascii="Times New Roman" w:hAnsi="Times New Roman" w:cs="Times New Roman"/>
          <w:lang w:val="en-ID"/>
        </w:rPr>
        <w:t xml:space="preserve"> </w:t>
      </w:r>
      <w:r w:rsidR="00216A9B" w:rsidRPr="005A5A3C">
        <w:rPr>
          <w:rFonts w:ascii="Times New Roman" w:hAnsi="Times New Roman" w:cs="Times New Roman"/>
          <w:lang w:val="en-ID"/>
        </w:rPr>
        <w:t xml:space="preserve">di </w:t>
      </w:r>
      <w:proofErr w:type="spellStart"/>
      <w:r w:rsidR="00216A9B" w:rsidRPr="005A5A3C">
        <w:rPr>
          <w:rFonts w:ascii="Times New Roman" w:hAnsi="Times New Roman" w:cs="Times New Roman"/>
          <w:lang w:val="en-ID"/>
        </w:rPr>
        <w:t>kalangan</w:t>
      </w:r>
      <w:proofErr w:type="spellEnd"/>
      <w:r w:rsidR="00216A9B"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generasi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muda</w:t>
      </w:r>
      <w:proofErr w:type="spellEnd"/>
      <w:r w:rsidR="00216A9B" w:rsidRPr="005A5A3C">
        <w:rPr>
          <w:rFonts w:ascii="Times New Roman" w:hAnsi="Times New Roman" w:cs="Times New Roman"/>
          <w:lang w:val="en-ID"/>
        </w:rPr>
        <w:t xml:space="preserve"> </w:t>
      </w:r>
      <w:r w:rsidRPr="005A5A3C">
        <w:rPr>
          <w:rFonts w:ascii="Times New Roman" w:hAnsi="Times New Roman" w:cs="Times New Roman"/>
          <w:lang w:val="en-ID"/>
        </w:rPr>
        <w:t>(</w:t>
      </w:r>
      <w:proofErr w:type="spellStart"/>
      <w:r w:rsidRPr="005A5A3C">
        <w:rPr>
          <w:rFonts w:ascii="Times New Roman" w:hAnsi="Times New Roman" w:cs="Times New Roman"/>
          <w:lang w:val="en-ID"/>
        </w:rPr>
        <w:t>merencanakan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jiwa</w:t>
      </w:r>
      <w:proofErr w:type="spellEnd"/>
      <w:r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asuransi</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kesehatan</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menyiapkan</w:t>
      </w:r>
      <w:proofErr w:type="spellEnd"/>
      <w:r w:rsidR="00216A9B" w:rsidRPr="005A5A3C">
        <w:rPr>
          <w:rFonts w:ascii="Times New Roman" w:hAnsi="Times New Roman" w:cs="Times New Roman"/>
          <w:lang w:val="en-ID"/>
        </w:rPr>
        <w:t xml:space="preserve"> </w:t>
      </w:r>
      <w:r w:rsidRPr="005A5A3C">
        <w:rPr>
          <w:rFonts w:ascii="Times New Roman" w:hAnsi="Times New Roman" w:cs="Times New Roman"/>
          <w:lang w:val="en-ID"/>
        </w:rPr>
        <w:t xml:space="preserve">dana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persiapan</w:t>
      </w:r>
      <w:proofErr w:type="spellEnd"/>
      <w:r w:rsidRPr="005A5A3C">
        <w:rPr>
          <w:rFonts w:ascii="Times New Roman" w:hAnsi="Times New Roman" w:cs="Times New Roman"/>
          <w:lang w:val="en-ID"/>
        </w:rPr>
        <w:t xml:space="preserve"> lain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masa </w:t>
      </w:r>
      <w:proofErr w:type="spellStart"/>
      <w:r w:rsidRPr="005A5A3C">
        <w:rPr>
          <w:rFonts w:ascii="Times New Roman" w:hAnsi="Times New Roman" w:cs="Times New Roman"/>
          <w:lang w:val="en-ID"/>
        </w:rPr>
        <w:t>tida</w:t>
      </w:r>
      <w:r w:rsidR="00216A9B" w:rsidRPr="005A5A3C">
        <w:rPr>
          <w:rFonts w:ascii="Times New Roman" w:hAnsi="Times New Roman" w:cs="Times New Roman"/>
          <w:lang w:val="en-ID"/>
        </w:rPr>
        <w:t>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produktif</w:t>
      </w:r>
      <w:proofErr w:type="spellEnd"/>
      <w:r w:rsidRPr="005A5A3C">
        <w:rPr>
          <w:rFonts w:ascii="Times New Roman" w:hAnsi="Times New Roman" w:cs="Times New Roman"/>
          <w:lang w:val="en-ID"/>
        </w:rPr>
        <w:t>)</w:t>
      </w:r>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dikemudian</w:t>
      </w:r>
      <w:proofErr w:type="spellEnd"/>
      <w:r w:rsidR="00216A9B" w:rsidRPr="005A5A3C">
        <w:rPr>
          <w:rFonts w:ascii="Times New Roman" w:hAnsi="Times New Roman" w:cs="Times New Roman"/>
          <w:lang w:val="en-ID"/>
        </w:rPr>
        <w:t xml:space="preserve"> </w:t>
      </w:r>
      <w:proofErr w:type="spellStart"/>
      <w:r w:rsidR="00216A9B" w:rsidRPr="005A5A3C">
        <w:rPr>
          <w:rFonts w:ascii="Times New Roman" w:hAnsi="Times New Roman" w:cs="Times New Roman"/>
          <w:lang w:val="en-ID"/>
        </w:rPr>
        <w:t>hari</w:t>
      </w:r>
      <w:proofErr w:type="spellEnd"/>
      <w:r w:rsidRPr="005A5A3C">
        <w:rPr>
          <w:rFonts w:ascii="Times New Roman" w:hAnsi="Times New Roman" w:cs="Times New Roman"/>
          <w:lang w:val="en-ID"/>
        </w:rPr>
        <w:t>.</w:t>
      </w:r>
    </w:p>
    <w:p w14:paraId="390FE4B1" w14:textId="4D19EE61" w:rsidR="000169E1" w:rsidRPr="005A5A3C" w:rsidRDefault="00414062" w:rsidP="005A5A3C">
      <w:pPr>
        <w:pStyle w:val="ListParagraph"/>
        <w:numPr>
          <w:ilvl w:val="0"/>
          <w:numId w:val="8"/>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masih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perlunya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dukungan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fasilitasi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melaksanakan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aktivitas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instrumentasi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yaitu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kegiatan</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mendukung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kemandirian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memelihara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benaja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memasak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bertetangga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mengatur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keuangan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tangga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rekreasi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olah</w:t>
      </w:r>
      <w:proofErr w:type="spellEnd"/>
      <w:r w:rsidRPr="005A5A3C">
        <w:rPr>
          <w:rFonts w:ascii="Times New Roman" w:hAnsi="Times New Roman" w:cs="Times New Roman"/>
          <w:lang w:val="en-ID"/>
        </w:rPr>
        <w:t xml:space="preserve"> raga </w:t>
      </w:r>
      <w:proofErr w:type="spellStart"/>
      <w:r w:rsidRPr="005A5A3C">
        <w:rPr>
          <w:rFonts w:ascii="Times New Roman" w:hAnsi="Times New Roman" w:cs="Times New Roman"/>
          <w:lang w:val="en-ID"/>
        </w:rPr>
        <w:t>ringan</w:t>
      </w:r>
      <w:proofErr w:type="spellEnd"/>
      <w:r w:rsidRPr="005A5A3C">
        <w:rPr>
          <w:rFonts w:ascii="Times New Roman" w:hAnsi="Times New Roman" w:cs="Times New Roman"/>
          <w:lang w:val="en-ID"/>
        </w:rPr>
        <w:t>.</w:t>
      </w:r>
    </w:p>
    <w:p w14:paraId="31C5308B" w14:textId="77777777" w:rsidR="00414062" w:rsidRPr="005A5A3C" w:rsidRDefault="00414062" w:rsidP="005A5A3C">
      <w:pPr>
        <w:pStyle w:val="ListParagraph"/>
        <w:numPr>
          <w:ilvl w:val="0"/>
          <w:numId w:val="8"/>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melakukan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aktivitas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sehari-</w:t>
      </w:r>
      <w:r w:rsidR="00917AA9" w:rsidRPr="005A5A3C">
        <w:rPr>
          <w:rFonts w:ascii="Times New Roman" w:hAnsi="Times New Roman" w:cs="Times New Roman"/>
          <w:lang w:val="en-ID"/>
        </w:rPr>
        <w:t>hari</w:t>
      </w:r>
      <w:proofErr w:type="spellEnd"/>
      <w:r w:rsidR="00917AA9" w:rsidRPr="005A5A3C">
        <w:rPr>
          <w:rFonts w:ascii="Times New Roman" w:hAnsi="Times New Roman" w:cs="Times New Roman"/>
          <w:lang w:val="en-ID"/>
        </w:rPr>
        <w:t xml:space="preserve"> yang </w:t>
      </w:r>
      <w:proofErr w:type="spellStart"/>
      <w:r w:rsidR="00917AA9" w:rsidRPr="005A5A3C">
        <w:rPr>
          <w:rFonts w:ascii="Times New Roman" w:hAnsi="Times New Roman" w:cs="Times New Roman"/>
          <w:lang w:val="en-ID"/>
        </w:rPr>
        <w:t>mencakup</w:t>
      </w:r>
      <w:proofErr w:type="spellEnd"/>
      <w:r w:rsidR="00917AA9" w:rsidRPr="005A5A3C">
        <w:rPr>
          <w:rFonts w:ascii="Times New Roman" w:hAnsi="Times New Roman" w:cs="Times New Roman"/>
          <w:lang w:val="en-ID"/>
        </w:rPr>
        <w:t xml:space="preserve"> </w:t>
      </w:r>
      <w:proofErr w:type="spellStart"/>
      <w:r w:rsidR="00917AA9" w:rsidRPr="005A5A3C">
        <w:rPr>
          <w:rFonts w:ascii="Times New Roman" w:hAnsi="Times New Roman" w:cs="Times New Roman"/>
          <w:lang w:val="en-ID"/>
        </w:rPr>
        <w:t>perawatan</w:t>
      </w:r>
      <w:proofErr w:type="spellEnd"/>
      <w:r w:rsidR="00917AA9" w:rsidRPr="005A5A3C">
        <w:rPr>
          <w:rFonts w:ascii="Times New Roman" w:hAnsi="Times New Roman" w:cs="Times New Roman"/>
          <w:lang w:val="en-ID"/>
        </w:rPr>
        <w:t xml:space="preserve"> </w:t>
      </w:r>
      <w:proofErr w:type="spellStart"/>
      <w:r w:rsidR="00917AA9" w:rsidRPr="005A5A3C">
        <w:rPr>
          <w:rFonts w:ascii="Times New Roman" w:hAnsi="Times New Roman" w:cs="Times New Roman"/>
          <w:lang w:val="en-ID"/>
        </w:rPr>
        <w:t>diri</w:t>
      </w:r>
      <w:proofErr w:type="spellEnd"/>
      <w:r w:rsidR="00917AA9" w:rsidRPr="005A5A3C">
        <w:rPr>
          <w:rFonts w:ascii="Times New Roman" w:hAnsi="Times New Roman" w:cs="Times New Roman"/>
          <w:lang w:val="en-ID"/>
        </w:rPr>
        <w:t xml:space="preserve">, </w:t>
      </w:r>
      <w:proofErr w:type="spellStart"/>
      <w:r w:rsidR="00917AA9" w:rsidRPr="005A5A3C">
        <w:rPr>
          <w:rFonts w:ascii="Times New Roman" w:hAnsi="Times New Roman" w:cs="Times New Roman"/>
          <w:lang w:val="en-ID"/>
        </w:rPr>
        <w:t>makan-minum</w:t>
      </w:r>
      <w:proofErr w:type="spellEnd"/>
      <w:r w:rsidR="00917AA9" w:rsidRPr="005A5A3C">
        <w:rPr>
          <w:rFonts w:ascii="Times New Roman" w:hAnsi="Times New Roman" w:cs="Times New Roman"/>
          <w:lang w:val="en-ID"/>
        </w:rPr>
        <w:t xml:space="preserve">, </w:t>
      </w:r>
      <w:proofErr w:type="spellStart"/>
      <w:r w:rsidR="00917AA9" w:rsidRPr="005A5A3C">
        <w:rPr>
          <w:rFonts w:ascii="Times New Roman" w:hAnsi="Times New Roman" w:cs="Times New Roman"/>
          <w:lang w:val="en-ID"/>
        </w:rPr>
        <w:t>mobilisasi</w:t>
      </w:r>
      <w:proofErr w:type="spellEnd"/>
      <w:r w:rsidR="00917AA9" w:rsidRPr="005A5A3C">
        <w:rPr>
          <w:rFonts w:ascii="Times New Roman" w:hAnsi="Times New Roman" w:cs="Times New Roman"/>
          <w:lang w:val="en-ID"/>
        </w:rPr>
        <w:t xml:space="preserve">, </w:t>
      </w:r>
      <w:proofErr w:type="spellStart"/>
      <w:r w:rsidR="00917AA9" w:rsidRPr="005A5A3C">
        <w:rPr>
          <w:rFonts w:ascii="Times New Roman" w:hAnsi="Times New Roman" w:cs="Times New Roman"/>
          <w:lang w:val="en-ID"/>
        </w:rPr>
        <w:t>olah</w:t>
      </w:r>
      <w:proofErr w:type="spellEnd"/>
      <w:r w:rsidR="00917AA9" w:rsidRPr="005A5A3C">
        <w:rPr>
          <w:rFonts w:ascii="Times New Roman" w:hAnsi="Times New Roman" w:cs="Times New Roman"/>
          <w:lang w:val="en-ID"/>
        </w:rPr>
        <w:t xml:space="preserve"> raga </w:t>
      </w:r>
      <w:proofErr w:type="spellStart"/>
      <w:r w:rsidR="00917AA9" w:rsidRPr="005A5A3C">
        <w:rPr>
          <w:rFonts w:ascii="Times New Roman" w:hAnsi="Times New Roman" w:cs="Times New Roman"/>
          <w:lang w:val="en-ID"/>
        </w:rPr>
        <w:t>ringan</w:t>
      </w:r>
      <w:proofErr w:type="spellEnd"/>
      <w:r w:rsidR="00917AA9" w:rsidRPr="005A5A3C">
        <w:rPr>
          <w:rFonts w:ascii="Times New Roman" w:hAnsi="Times New Roman" w:cs="Times New Roman"/>
          <w:lang w:val="en-ID"/>
        </w:rPr>
        <w:t xml:space="preserve"> dan </w:t>
      </w:r>
      <w:proofErr w:type="spellStart"/>
      <w:r w:rsidR="00917AA9" w:rsidRPr="005A5A3C">
        <w:rPr>
          <w:rFonts w:ascii="Times New Roman" w:hAnsi="Times New Roman" w:cs="Times New Roman"/>
          <w:lang w:val="en-ID"/>
        </w:rPr>
        <w:t>bersosialisasi</w:t>
      </w:r>
      <w:proofErr w:type="spellEnd"/>
      <w:r w:rsidR="00917AA9" w:rsidRPr="005A5A3C">
        <w:rPr>
          <w:rFonts w:ascii="Times New Roman" w:hAnsi="Times New Roman" w:cs="Times New Roman"/>
          <w:lang w:val="en-ID"/>
        </w:rPr>
        <w:t xml:space="preserve"> pada </w:t>
      </w:r>
      <w:proofErr w:type="spellStart"/>
      <w:r w:rsidR="00917AA9" w:rsidRPr="005A5A3C">
        <w:rPr>
          <w:rFonts w:ascii="Times New Roman" w:hAnsi="Times New Roman" w:cs="Times New Roman"/>
          <w:lang w:val="en-ID"/>
        </w:rPr>
        <w:t>umumnya</w:t>
      </w:r>
      <w:proofErr w:type="spellEnd"/>
      <w:r w:rsidR="00917AA9" w:rsidRPr="005A5A3C">
        <w:rPr>
          <w:rFonts w:ascii="Times New Roman" w:hAnsi="Times New Roman" w:cs="Times New Roman"/>
          <w:lang w:val="en-ID"/>
        </w:rPr>
        <w:t>.</w:t>
      </w:r>
    </w:p>
    <w:p w14:paraId="74E420F4" w14:textId="1DCD4D82" w:rsidR="00216A9B" w:rsidRPr="005A5A3C" w:rsidRDefault="00216A9B"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Beberapa</w:t>
      </w:r>
      <w:proofErr w:type="spellEnd"/>
      <w:r w:rsidRPr="005A5A3C">
        <w:rPr>
          <w:rFonts w:ascii="Times New Roman" w:hAnsi="Times New Roman" w:cs="Times New Roman"/>
          <w:lang w:val="en-ID"/>
        </w:rPr>
        <w:t xml:space="preserve"> negara yang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lebih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duu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menyelenggarakan</w:t>
      </w:r>
      <w:proofErr w:type="spellEnd"/>
      <w:r w:rsidRPr="005A5A3C">
        <w:rPr>
          <w:rFonts w:ascii="Times New Roman" w:hAnsi="Times New Roman" w:cs="Times New Roman"/>
          <w:lang w:val="en-ID"/>
        </w:rPr>
        <w:t xml:space="preserve"> </w:t>
      </w:r>
      <w:r w:rsidRPr="005A5A3C">
        <w:rPr>
          <w:rFonts w:ascii="Times New Roman" w:hAnsi="Times New Roman" w:cs="Times New Roman"/>
          <w:i/>
          <w:iCs/>
          <w:lang w:val="en-ID"/>
        </w:rPr>
        <w:t>long term care</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karena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jumlah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struktur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kependudukan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tinnggi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seperti</w:t>
      </w:r>
      <w:proofErr w:type="spellEnd"/>
      <w:r w:rsidRPr="005A5A3C">
        <w:rPr>
          <w:rFonts w:ascii="Times New Roman" w:hAnsi="Times New Roman" w:cs="Times New Roman"/>
          <w:lang w:val="en-ID"/>
        </w:rPr>
        <w:t xml:space="preserve"> Korea Selatan, </w:t>
      </w:r>
      <w:proofErr w:type="spellStart"/>
      <w:r w:rsidRPr="005A5A3C">
        <w:rPr>
          <w:rFonts w:ascii="Times New Roman" w:hAnsi="Times New Roman" w:cs="Times New Roman"/>
          <w:lang w:val="en-ID"/>
        </w:rPr>
        <w:t>Jepang</w:t>
      </w:r>
      <w:proofErr w:type="spellEnd"/>
      <w:r w:rsidRPr="005A5A3C">
        <w:rPr>
          <w:rFonts w:ascii="Times New Roman" w:hAnsi="Times New Roman" w:cs="Times New Roman"/>
          <w:lang w:val="en-ID"/>
        </w:rPr>
        <w:t xml:space="preserve"> dan Vietnam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long term care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dilaksanakan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ringkas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berikut</w:t>
      </w:r>
      <w:proofErr w:type="spellEnd"/>
      <w:r w:rsidRPr="005A5A3C">
        <w:rPr>
          <w:rFonts w:ascii="Times New Roman" w:hAnsi="Times New Roman" w:cs="Times New Roman"/>
          <w:lang w:val="en-ID"/>
        </w:rPr>
        <w:t xml:space="preserve"> :</w:t>
      </w:r>
      <w:proofErr w:type="gramEnd"/>
    </w:p>
    <w:p w14:paraId="6ED13663" w14:textId="6823466C" w:rsidR="00216A9B" w:rsidRPr="005A5A3C" w:rsidRDefault="00216A9B" w:rsidP="005A5A3C">
      <w:pPr>
        <w:pStyle w:val="ListParagraph"/>
        <w:numPr>
          <w:ilvl w:val="0"/>
          <w:numId w:val="9"/>
        </w:numPr>
        <w:spacing w:after="0" w:line="276" w:lineRule="auto"/>
        <w:ind w:left="567" w:hanging="283"/>
        <w:jc w:val="both"/>
        <w:rPr>
          <w:rFonts w:ascii="Times New Roman" w:hAnsi="Times New Roman" w:cs="Times New Roman"/>
          <w:lang w:val="en-ID"/>
        </w:rPr>
      </w:pPr>
      <w:r w:rsidRPr="005A5A3C">
        <w:rPr>
          <w:rFonts w:ascii="Times New Roman" w:hAnsi="Times New Roman" w:cs="Times New Roman"/>
          <w:lang w:val="en-ID"/>
        </w:rPr>
        <w:t xml:space="preserve">Korea Selatan </w:t>
      </w:r>
      <w:proofErr w:type="spellStart"/>
      <w:r w:rsidRPr="005A5A3C">
        <w:rPr>
          <w:rFonts w:ascii="Times New Roman" w:hAnsi="Times New Roman" w:cs="Times New Roman"/>
          <w:lang w:val="en-ID"/>
        </w:rPr>
        <w:t>merupakan</w:t>
      </w:r>
      <w:proofErr w:type="spellEnd"/>
      <w:r w:rsidRPr="005A5A3C">
        <w:rPr>
          <w:rFonts w:ascii="Times New Roman" w:hAnsi="Times New Roman" w:cs="Times New Roman"/>
          <w:lang w:val="en-ID"/>
        </w:rPr>
        <w:t xml:space="preserve"> salah </w:t>
      </w:r>
      <w:proofErr w:type="spellStart"/>
      <w:r w:rsidRPr="005A5A3C">
        <w:rPr>
          <w:rFonts w:ascii="Times New Roman" w:hAnsi="Times New Roman" w:cs="Times New Roman"/>
          <w:lang w:val="en-ID"/>
        </w:rPr>
        <w:t>satu</w:t>
      </w:r>
      <w:proofErr w:type="spellEnd"/>
      <w:r w:rsidRPr="005A5A3C">
        <w:rPr>
          <w:rFonts w:ascii="Times New Roman" w:hAnsi="Times New Roman" w:cs="Times New Roman"/>
          <w:lang w:val="en-ID"/>
        </w:rPr>
        <w:t xml:space="preserve"> </w:t>
      </w:r>
      <w:r w:rsidR="004D47FB" w:rsidRPr="005A5A3C">
        <w:rPr>
          <w:rFonts w:ascii="Times New Roman" w:hAnsi="Times New Roman" w:cs="Times New Roman"/>
          <w:lang w:val="en-ID"/>
        </w:rPr>
        <w:t>n</w:t>
      </w:r>
      <w:r w:rsidRPr="005A5A3C">
        <w:rPr>
          <w:rFonts w:ascii="Times New Roman" w:hAnsi="Times New Roman" w:cs="Times New Roman"/>
          <w:lang w:val="en-ID"/>
        </w:rPr>
        <w:t xml:space="preserve">egara Asia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pertumbuhan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paling </w:t>
      </w:r>
      <w:proofErr w:type="spellStart"/>
      <w:r w:rsidRPr="005A5A3C">
        <w:rPr>
          <w:rFonts w:ascii="Times New Roman" w:hAnsi="Times New Roman" w:cs="Times New Roman"/>
          <w:lang w:val="en-ID"/>
        </w:rPr>
        <w:t>cepat</w:t>
      </w:r>
      <w:proofErr w:type="spellEnd"/>
      <w:r w:rsidRPr="005A5A3C">
        <w:rPr>
          <w:rFonts w:ascii="Times New Roman" w:hAnsi="Times New Roman" w:cs="Times New Roman"/>
          <w:lang w:val="en-ID"/>
        </w:rPr>
        <w:t xml:space="preserve"> pada </w:t>
      </w:r>
      <w:proofErr w:type="spellStart"/>
      <w:r w:rsidRPr="005A5A3C">
        <w:rPr>
          <w:rFonts w:ascii="Times New Roman" w:hAnsi="Times New Roman" w:cs="Times New Roman"/>
          <w:lang w:val="en-ID"/>
        </w:rPr>
        <w:t>dasawarsa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terakhir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melaksanakan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r w:rsidR="004D47FB" w:rsidRPr="005A5A3C">
        <w:rPr>
          <w:rFonts w:ascii="Times New Roman" w:hAnsi="Times New Roman" w:cs="Times New Roman"/>
          <w:lang w:val="en-ID"/>
        </w:rPr>
        <w:t xml:space="preserve">Long </w:t>
      </w:r>
      <w:r w:rsidR="004D47FB" w:rsidRPr="005A5A3C">
        <w:rPr>
          <w:rFonts w:ascii="Times New Roman" w:hAnsi="Times New Roman" w:cs="Times New Roman"/>
          <w:lang w:val="en-ID"/>
        </w:rPr>
        <w:lastRenderedPageBreak/>
        <w:t>Term Care Insurance (</w:t>
      </w:r>
      <w:proofErr w:type="spellStart"/>
      <w:r w:rsidR="004D47FB" w:rsidRPr="005A5A3C">
        <w:rPr>
          <w:rFonts w:ascii="Times New Roman" w:hAnsi="Times New Roman" w:cs="Times New Roman"/>
          <w:lang w:val="en-ID"/>
        </w:rPr>
        <w:t>jaminan</w:t>
      </w:r>
      <w:proofErr w:type="spellEnd"/>
      <w:r w:rsidR="004D47FB"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004D47FB" w:rsidRPr="005A5A3C">
        <w:rPr>
          <w:rFonts w:ascii="Times New Roman" w:hAnsi="Times New Roman" w:cs="Times New Roman"/>
          <w:lang w:val="en-ID"/>
        </w:rPr>
        <w:t>)</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langkah-langkah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berikut</w:t>
      </w:r>
      <w:proofErr w:type="spellEnd"/>
      <w:r w:rsidRPr="005A5A3C">
        <w:rPr>
          <w:rFonts w:ascii="Times New Roman" w:hAnsi="Times New Roman" w:cs="Times New Roman"/>
          <w:lang w:val="en-ID"/>
        </w:rPr>
        <w:t xml:space="preserve"> :</w:t>
      </w:r>
      <w:proofErr w:type="gramEnd"/>
    </w:p>
    <w:tbl>
      <w:tblPr>
        <w:tblStyle w:val="TableGrid"/>
        <w:tblW w:w="0" w:type="auto"/>
        <w:tblInd w:w="720" w:type="dxa"/>
        <w:tblLook w:val="04A0" w:firstRow="1" w:lastRow="0" w:firstColumn="1" w:lastColumn="0" w:noHBand="0" w:noVBand="1"/>
      </w:tblPr>
      <w:tblGrid>
        <w:gridCol w:w="1792"/>
        <w:gridCol w:w="3183"/>
        <w:gridCol w:w="2233"/>
      </w:tblGrid>
      <w:tr w:rsidR="002C1A1B" w:rsidRPr="005A5A3C" w14:paraId="5C7B433F" w14:textId="77777777" w:rsidTr="00C2060A">
        <w:tc>
          <w:tcPr>
            <w:tcW w:w="1835" w:type="dxa"/>
          </w:tcPr>
          <w:p w14:paraId="6B2056A5"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Cakupan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p>
        </w:tc>
        <w:tc>
          <w:tcPr>
            <w:tcW w:w="3296" w:type="dxa"/>
          </w:tcPr>
          <w:p w14:paraId="52A8DA52" w14:textId="77777777" w:rsidR="002C1A1B" w:rsidRPr="005A5A3C" w:rsidRDefault="002C1A1B" w:rsidP="005A5A3C">
            <w:pPr>
              <w:pStyle w:val="ListParagraph"/>
              <w:numPr>
                <w:ilvl w:val="0"/>
                <w:numId w:val="10"/>
              </w:numPr>
              <w:spacing w:line="276" w:lineRule="auto"/>
              <w:ind w:left="353"/>
              <w:jc w:val="both"/>
              <w:rPr>
                <w:rFonts w:ascii="Times New Roman" w:hAnsi="Times New Roman" w:cs="Times New Roman"/>
                <w:lang w:val="en-ID"/>
              </w:rPr>
            </w:pPr>
            <w:proofErr w:type="spellStart"/>
            <w:r w:rsidRPr="005A5A3C">
              <w:rPr>
                <w:rFonts w:ascii="Times New Roman" w:hAnsi="Times New Roman" w:cs="Times New Roman"/>
                <w:lang w:val="en-ID"/>
              </w:rPr>
              <w:t>Mencakup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(&gt;65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w:t>
            </w:r>
          </w:p>
          <w:p w14:paraId="32CC68A9" w14:textId="77777777" w:rsidR="002C1A1B" w:rsidRPr="005A5A3C" w:rsidRDefault="002C1A1B" w:rsidP="005A5A3C">
            <w:pPr>
              <w:pStyle w:val="ListParagraph"/>
              <w:numPr>
                <w:ilvl w:val="0"/>
                <w:numId w:val="10"/>
              </w:numPr>
              <w:spacing w:line="276" w:lineRule="auto"/>
              <w:ind w:left="353"/>
              <w:jc w:val="both"/>
              <w:rPr>
                <w:rFonts w:ascii="Times New Roman" w:hAnsi="Times New Roman" w:cs="Times New Roman"/>
                <w:lang w:val="en-ID"/>
              </w:rPr>
            </w:pP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berusia</w:t>
            </w:r>
            <w:proofErr w:type="spellEnd"/>
            <w:r w:rsidRPr="005A5A3C">
              <w:rPr>
                <w:rFonts w:ascii="Times New Roman" w:hAnsi="Times New Roman" w:cs="Times New Roman"/>
                <w:lang w:val="en-ID"/>
              </w:rPr>
              <w:t xml:space="preserve"> &lt; 65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mengidap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penyakit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terkait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mengalami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disabilitas</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menolong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sendiri</w:t>
            </w:r>
            <w:proofErr w:type="spellEnd"/>
            <w:r w:rsidRPr="005A5A3C">
              <w:rPr>
                <w:rFonts w:ascii="Times New Roman" w:hAnsi="Times New Roman" w:cs="Times New Roman"/>
                <w:lang w:val="en-ID"/>
              </w:rPr>
              <w:t>.</w:t>
            </w:r>
          </w:p>
          <w:p w14:paraId="66D7F24F" w14:textId="77777777" w:rsidR="002C1A1B" w:rsidRPr="005A5A3C" w:rsidRDefault="002C1A1B" w:rsidP="005A5A3C">
            <w:pPr>
              <w:pStyle w:val="ListParagraph"/>
              <w:numPr>
                <w:ilvl w:val="0"/>
                <w:numId w:val="10"/>
              </w:numPr>
              <w:spacing w:line="276" w:lineRule="auto"/>
              <w:ind w:left="353"/>
              <w:jc w:val="both"/>
              <w:rPr>
                <w:rFonts w:ascii="Times New Roman" w:hAnsi="Times New Roman" w:cs="Times New Roman"/>
                <w:lang w:val="en-ID"/>
              </w:rPr>
            </w:pP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perbedaan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p>
        </w:tc>
        <w:tc>
          <w:tcPr>
            <w:tcW w:w="2303" w:type="dxa"/>
          </w:tcPr>
          <w:p w14:paraId="0577B584"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Cakupan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nasional</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dilayani</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sejenis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Puskesmas</w:t>
            </w:r>
            <w:proofErr w:type="spellEnd"/>
            <w:r w:rsidRPr="005A5A3C">
              <w:rPr>
                <w:rFonts w:ascii="Times New Roman" w:hAnsi="Times New Roman" w:cs="Times New Roman"/>
                <w:lang w:val="en-ID"/>
              </w:rPr>
              <w:t xml:space="preserve"> di Negara </w:t>
            </w:r>
            <w:proofErr w:type="spellStart"/>
            <w:r w:rsidRPr="005A5A3C">
              <w:rPr>
                <w:rFonts w:ascii="Times New Roman" w:hAnsi="Times New Roman" w:cs="Times New Roman"/>
                <w:lang w:val="en-ID"/>
              </w:rPr>
              <w:t>kita</w:t>
            </w:r>
            <w:proofErr w:type="spellEnd"/>
          </w:p>
        </w:tc>
      </w:tr>
      <w:tr w:rsidR="002C1A1B" w:rsidRPr="005A5A3C" w14:paraId="262D7515" w14:textId="77777777" w:rsidTr="00C2060A">
        <w:tc>
          <w:tcPr>
            <w:tcW w:w="1835" w:type="dxa"/>
          </w:tcPr>
          <w:p w14:paraId="7FCFADDC"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Penerima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bantuan</w:t>
            </w:r>
            <w:proofErr w:type="spellEnd"/>
          </w:p>
        </w:tc>
        <w:tc>
          <w:tcPr>
            <w:tcW w:w="3296" w:type="dxa"/>
          </w:tcPr>
          <w:p w14:paraId="5D4DD94A"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skrening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berdasarkan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indikator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tertentu</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dilakukan</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pemetintah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kota</w:t>
            </w:r>
            <w:proofErr w:type="spellEnd"/>
            <w:r w:rsidRPr="005A5A3C">
              <w:rPr>
                <w:rFonts w:ascii="Times New Roman" w:hAnsi="Times New Roman" w:cs="Times New Roman"/>
                <w:lang w:val="en-ID"/>
              </w:rPr>
              <w:t>.</w:t>
            </w:r>
          </w:p>
        </w:tc>
        <w:tc>
          <w:tcPr>
            <w:tcW w:w="2303" w:type="dxa"/>
          </w:tcPr>
          <w:p w14:paraId="0E95DC34"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berbasis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komunitas</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panti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layanan</w:t>
            </w:r>
            <w:proofErr w:type="spellEnd"/>
          </w:p>
        </w:tc>
      </w:tr>
      <w:tr w:rsidR="002C1A1B" w:rsidRPr="005A5A3C" w14:paraId="2A87D5CD" w14:textId="77777777" w:rsidTr="00C2060A">
        <w:tc>
          <w:tcPr>
            <w:tcW w:w="1835" w:type="dxa"/>
          </w:tcPr>
          <w:p w14:paraId="38F17754"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Asuransi</w:t>
            </w:r>
            <w:proofErr w:type="spellEnd"/>
          </w:p>
        </w:tc>
        <w:tc>
          <w:tcPr>
            <w:tcW w:w="3296" w:type="dxa"/>
          </w:tcPr>
          <w:p w14:paraId="227B9D0C"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meluas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w:t>
            </w:r>
          </w:p>
          <w:p w14:paraId="7B448C6E"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terkait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kepentingan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pusat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pajak</w:t>
            </w:r>
            <w:proofErr w:type="spellEnd"/>
            <w:r w:rsidRPr="005A5A3C">
              <w:rPr>
                <w:rFonts w:ascii="Times New Roman" w:hAnsi="Times New Roman" w:cs="Times New Roman"/>
                <w:lang w:val="en-ID"/>
              </w:rPr>
              <w:t xml:space="preserve"> </w:t>
            </w:r>
            <w:r w:rsidR="004D47FB" w:rsidRPr="005A5A3C">
              <w:rPr>
                <w:rFonts w:ascii="Times New Roman" w:hAnsi="Times New Roman" w:cs="Times New Roman"/>
                <w:lang w:val="en-ID"/>
              </w:rPr>
              <w:t xml:space="preserve">  ne</w:t>
            </w:r>
            <w:r w:rsidRPr="005A5A3C">
              <w:rPr>
                <w:rFonts w:ascii="Times New Roman" w:hAnsi="Times New Roman" w:cs="Times New Roman"/>
                <w:lang w:val="en-ID"/>
              </w:rPr>
              <w:t>gara.</w:t>
            </w:r>
          </w:p>
        </w:tc>
        <w:tc>
          <w:tcPr>
            <w:tcW w:w="2303" w:type="dxa"/>
          </w:tcPr>
          <w:p w14:paraId="0FCC4536"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Melibatkan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keeuangan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swasta</w:t>
            </w:r>
            <w:proofErr w:type="spellEnd"/>
            <w:r w:rsidRPr="005A5A3C">
              <w:rPr>
                <w:rFonts w:ascii="Times New Roman" w:hAnsi="Times New Roman" w:cs="Times New Roman"/>
                <w:lang w:val="en-ID"/>
              </w:rPr>
              <w:t>.</w:t>
            </w:r>
          </w:p>
        </w:tc>
      </w:tr>
      <w:tr w:rsidR="002C1A1B" w:rsidRPr="005A5A3C" w14:paraId="2505FB4C" w14:textId="77777777" w:rsidTr="00C2060A">
        <w:tc>
          <w:tcPr>
            <w:tcW w:w="1835" w:type="dxa"/>
          </w:tcPr>
          <w:p w14:paraId="3821E141"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p>
        </w:tc>
        <w:tc>
          <w:tcPr>
            <w:tcW w:w="3296" w:type="dxa"/>
          </w:tcPr>
          <w:p w14:paraId="06CB54E8" w14:textId="77777777" w:rsidR="002C1A1B" w:rsidRPr="005A5A3C" w:rsidRDefault="002C1A1B"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terpisah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umum</w:t>
            </w:r>
            <w:proofErr w:type="spellEnd"/>
          </w:p>
        </w:tc>
        <w:tc>
          <w:tcPr>
            <w:tcW w:w="2303" w:type="dxa"/>
          </w:tcPr>
          <w:p w14:paraId="4184F709"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Pelayaann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elawan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p>
        </w:tc>
      </w:tr>
      <w:tr w:rsidR="002C1A1B" w:rsidRPr="005A5A3C" w14:paraId="3D0FE85F" w14:textId="77777777" w:rsidTr="00C2060A">
        <w:tc>
          <w:tcPr>
            <w:tcW w:w="1835" w:type="dxa"/>
          </w:tcPr>
          <w:p w14:paraId="71866314"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w:t>
            </w:r>
          </w:p>
        </w:tc>
        <w:tc>
          <w:tcPr>
            <w:tcW w:w="3296" w:type="dxa"/>
          </w:tcPr>
          <w:p w14:paraId="4B93F99D" w14:textId="77777777" w:rsidR="002C1A1B"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berkontribusi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iuran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p>
        </w:tc>
        <w:tc>
          <w:tcPr>
            <w:tcW w:w="2303" w:type="dxa"/>
          </w:tcPr>
          <w:p w14:paraId="06DBE5EA" w14:textId="77777777" w:rsidR="002C1A1B" w:rsidRPr="005A5A3C" w:rsidRDefault="002C1A1B" w:rsidP="005A5A3C">
            <w:pPr>
              <w:pStyle w:val="ListParagraph"/>
              <w:spacing w:line="276" w:lineRule="auto"/>
              <w:ind w:left="0"/>
              <w:jc w:val="both"/>
              <w:rPr>
                <w:rFonts w:ascii="Times New Roman" w:hAnsi="Times New Roman" w:cs="Times New Roman"/>
                <w:lang w:val="en-ID"/>
              </w:rPr>
            </w:pPr>
          </w:p>
        </w:tc>
      </w:tr>
    </w:tbl>
    <w:p w14:paraId="40FA745E" w14:textId="47761540" w:rsidR="00216A9B" w:rsidRPr="005A5A3C" w:rsidRDefault="002C1A1B" w:rsidP="005A5A3C">
      <w:pPr>
        <w:pStyle w:val="ListParagraph"/>
        <w:numPr>
          <w:ilvl w:val="0"/>
          <w:numId w:val="9"/>
        </w:numPr>
        <w:spacing w:before="240"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Jepang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sebagaimana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kita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ketahui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lam</w:t>
      </w:r>
      <w:r w:rsidR="00A94F81" w:rsidRPr="005A5A3C">
        <w:rPr>
          <w:rFonts w:ascii="Times New Roman" w:hAnsi="Times New Roman" w:cs="Times New Roman"/>
          <w:lang w:val="en-ID"/>
        </w:rPr>
        <w:t>a</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memiliki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jumlah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semakin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banyak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2000an </w:t>
      </w:r>
      <w:proofErr w:type="spellStart"/>
      <w:r w:rsidRPr="005A5A3C">
        <w:rPr>
          <w:rFonts w:ascii="Times New Roman" w:hAnsi="Times New Roman" w:cs="Times New Roman"/>
          <w:lang w:val="en-ID"/>
        </w:rPr>
        <w:t>sejalan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meningkatnya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umum</w:t>
      </w:r>
      <w:proofErr w:type="spellEnd"/>
      <w:r w:rsidRPr="005A5A3C">
        <w:rPr>
          <w:rFonts w:ascii="Times New Roman" w:hAnsi="Times New Roman" w:cs="Times New Roman"/>
          <w:lang w:val="en-ID"/>
        </w:rPr>
        <w:t xml:space="preserve">.  </w:t>
      </w:r>
      <w:proofErr w:type="spellStart"/>
      <w:r w:rsidR="00EB4AC6" w:rsidRPr="005A5A3C">
        <w:rPr>
          <w:rFonts w:ascii="Times New Roman" w:hAnsi="Times New Roman" w:cs="Times New Roman"/>
          <w:lang w:val="en-ID"/>
        </w:rPr>
        <w:t>Jepang</w:t>
      </w:r>
      <w:proofErr w:type="spellEnd"/>
      <w:r w:rsidR="00EB4AC6" w:rsidRPr="005A5A3C">
        <w:rPr>
          <w:rFonts w:ascii="Times New Roman" w:hAnsi="Times New Roman" w:cs="Times New Roman"/>
          <w:lang w:val="en-ID"/>
        </w:rPr>
        <w:t xml:space="preserve"> </w:t>
      </w:r>
      <w:proofErr w:type="spellStart"/>
      <w:r w:rsidR="00EB4AC6" w:rsidRPr="005A5A3C">
        <w:rPr>
          <w:rFonts w:ascii="Times New Roman" w:hAnsi="Times New Roman" w:cs="Times New Roman"/>
          <w:lang w:val="en-ID"/>
        </w:rPr>
        <w:t>telah</w:t>
      </w:r>
      <w:proofErr w:type="spellEnd"/>
      <w:r w:rsidR="00EB4AC6" w:rsidRPr="005A5A3C">
        <w:rPr>
          <w:rFonts w:ascii="Times New Roman" w:hAnsi="Times New Roman" w:cs="Times New Roman"/>
          <w:lang w:val="en-ID"/>
        </w:rPr>
        <w:t xml:space="preserve"> </w:t>
      </w:r>
      <w:proofErr w:type="spellStart"/>
      <w:r w:rsidR="00EB4AC6" w:rsidRPr="005A5A3C">
        <w:rPr>
          <w:rFonts w:ascii="Times New Roman" w:hAnsi="Times New Roman" w:cs="Times New Roman"/>
          <w:lang w:val="en-ID"/>
        </w:rPr>
        <w:t>menyelenggarakan</w:t>
      </w:r>
      <w:proofErr w:type="spellEnd"/>
      <w:r w:rsidR="00EB4AC6" w:rsidRPr="005A5A3C">
        <w:rPr>
          <w:rFonts w:ascii="Times New Roman" w:hAnsi="Times New Roman" w:cs="Times New Roman"/>
          <w:lang w:val="en-ID"/>
        </w:rPr>
        <w:t xml:space="preserve"> L</w:t>
      </w:r>
      <w:r w:rsidR="004D47FB" w:rsidRPr="005A5A3C">
        <w:rPr>
          <w:rFonts w:ascii="Times New Roman" w:hAnsi="Times New Roman" w:cs="Times New Roman"/>
          <w:lang w:val="en-ID"/>
        </w:rPr>
        <w:t>o</w:t>
      </w:r>
      <w:r w:rsidR="00EB4AC6" w:rsidRPr="005A5A3C">
        <w:rPr>
          <w:rFonts w:ascii="Times New Roman" w:hAnsi="Times New Roman" w:cs="Times New Roman"/>
          <w:lang w:val="en-ID"/>
        </w:rPr>
        <w:t xml:space="preserve">ng Term Care Insurance (LTCI) </w:t>
      </w:r>
      <w:proofErr w:type="spellStart"/>
      <w:r w:rsidR="00EB4AC6" w:rsidRPr="005A5A3C">
        <w:rPr>
          <w:rFonts w:ascii="Times New Roman" w:hAnsi="Times New Roman" w:cs="Times New Roman"/>
          <w:lang w:val="en-ID"/>
        </w:rPr>
        <w:t>terkait</w:t>
      </w:r>
      <w:proofErr w:type="spellEnd"/>
      <w:r w:rsidR="00EB4AC6" w:rsidRPr="005A5A3C">
        <w:rPr>
          <w:rFonts w:ascii="Times New Roman" w:hAnsi="Times New Roman" w:cs="Times New Roman"/>
          <w:lang w:val="en-ID"/>
        </w:rPr>
        <w:t xml:space="preserve"> </w:t>
      </w:r>
      <w:proofErr w:type="spellStart"/>
      <w:r w:rsidR="00EB4AC6" w:rsidRPr="005A5A3C">
        <w:rPr>
          <w:rFonts w:ascii="Times New Roman" w:hAnsi="Times New Roman" w:cs="Times New Roman"/>
          <w:lang w:val="en-ID"/>
        </w:rPr>
        <w:t>dengan</w:t>
      </w:r>
      <w:proofErr w:type="spellEnd"/>
      <w:r w:rsidR="00EB4AC6"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w:t>
      </w:r>
    </w:p>
    <w:tbl>
      <w:tblPr>
        <w:tblStyle w:val="TableGrid"/>
        <w:tblW w:w="0" w:type="auto"/>
        <w:tblInd w:w="720" w:type="dxa"/>
        <w:tblLook w:val="04A0" w:firstRow="1" w:lastRow="0" w:firstColumn="1" w:lastColumn="0" w:noHBand="0" w:noVBand="1"/>
      </w:tblPr>
      <w:tblGrid>
        <w:gridCol w:w="1781"/>
        <w:gridCol w:w="3162"/>
        <w:gridCol w:w="2265"/>
      </w:tblGrid>
      <w:tr w:rsidR="00C86030" w:rsidRPr="005A5A3C" w14:paraId="6F18FA8C" w14:textId="77777777" w:rsidTr="00C2060A">
        <w:tc>
          <w:tcPr>
            <w:tcW w:w="1825" w:type="dxa"/>
          </w:tcPr>
          <w:p w14:paraId="634F1389"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Cakupan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p>
        </w:tc>
        <w:tc>
          <w:tcPr>
            <w:tcW w:w="3279" w:type="dxa"/>
          </w:tcPr>
          <w:p w14:paraId="6BAD635B" w14:textId="77777777" w:rsidR="00C86030" w:rsidRPr="005A5A3C" w:rsidRDefault="00C86030" w:rsidP="005A5A3C">
            <w:pPr>
              <w:pStyle w:val="ListParagraph"/>
              <w:numPr>
                <w:ilvl w:val="0"/>
                <w:numId w:val="10"/>
              </w:numPr>
              <w:spacing w:line="276" w:lineRule="auto"/>
              <w:ind w:left="368"/>
              <w:jc w:val="both"/>
              <w:rPr>
                <w:rFonts w:ascii="Times New Roman" w:hAnsi="Times New Roman" w:cs="Times New Roman"/>
                <w:lang w:val="en-ID"/>
              </w:rPr>
            </w:pPr>
            <w:proofErr w:type="spellStart"/>
            <w:r w:rsidRPr="005A5A3C">
              <w:rPr>
                <w:rFonts w:ascii="Times New Roman" w:hAnsi="Times New Roman" w:cs="Times New Roman"/>
                <w:lang w:val="en-ID"/>
              </w:rPr>
              <w:t>Mencakup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(&gt;65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w:t>
            </w:r>
          </w:p>
          <w:p w14:paraId="75C98C2C" w14:textId="77777777" w:rsidR="00C86030" w:rsidRPr="005A5A3C" w:rsidRDefault="00C86030" w:rsidP="005A5A3C">
            <w:pPr>
              <w:pStyle w:val="ListParagraph"/>
              <w:numPr>
                <w:ilvl w:val="0"/>
                <w:numId w:val="10"/>
              </w:numPr>
              <w:spacing w:line="276" w:lineRule="auto"/>
              <w:ind w:left="368"/>
              <w:jc w:val="both"/>
              <w:rPr>
                <w:rFonts w:ascii="Times New Roman" w:hAnsi="Times New Roman" w:cs="Times New Roman"/>
                <w:lang w:val="en-ID"/>
              </w:rPr>
            </w:pP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perbedaan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p>
        </w:tc>
        <w:tc>
          <w:tcPr>
            <w:tcW w:w="2330" w:type="dxa"/>
          </w:tcPr>
          <w:p w14:paraId="50136666" w14:textId="77777777" w:rsidR="00C86030" w:rsidRPr="005A5A3C" w:rsidRDefault="00C86030" w:rsidP="005A5A3C">
            <w:pPr>
              <w:pStyle w:val="ListParagraph"/>
              <w:spacing w:line="276" w:lineRule="auto"/>
              <w:ind w:left="0"/>
              <w:jc w:val="both"/>
              <w:rPr>
                <w:rFonts w:ascii="Times New Roman" w:hAnsi="Times New Roman" w:cs="Times New Roman"/>
                <w:lang w:val="en-ID"/>
              </w:rPr>
            </w:pP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Hanya</w:t>
            </w:r>
            <w:proofErr w:type="spellEnd"/>
            <w:r w:rsidRPr="005A5A3C">
              <w:rPr>
                <w:rFonts w:ascii="Times New Roman" w:hAnsi="Times New Roman" w:cs="Times New Roman"/>
                <w:lang w:val="en-ID"/>
              </w:rPr>
              <w:t xml:space="preserve"> 17%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berhak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penerima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r w:rsidRPr="005A5A3C">
              <w:rPr>
                <w:rFonts w:ascii="Times New Roman" w:hAnsi="Times New Roman" w:cs="Times New Roman"/>
                <w:lang w:val="en-ID"/>
              </w:rPr>
              <w:t>.</w:t>
            </w:r>
          </w:p>
          <w:p w14:paraId="134C3EFC"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Hanya</w:t>
            </w:r>
            <w:proofErr w:type="spellEnd"/>
            <w:r w:rsidRPr="005A5A3C">
              <w:rPr>
                <w:rFonts w:ascii="Times New Roman" w:hAnsi="Times New Roman" w:cs="Times New Roman"/>
                <w:lang w:val="en-ID"/>
              </w:rPr>
              <w:t xml:space="preserve"> 13,5%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lastRenderedPageBreak/>
              <w:t>memutuskan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menjadi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peenriman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r w:rsidRPr="005A5A3C">
              <w:rPr>
                <w:rFonts w:ascii="Times New Roman" w:hAnsi="Times New Roman" w:cs="Times New Roman"/>
                <w:lang w:val="en-ID"/>
              </w:rPr>
              <w:t xml:space="preserve">.   </w:t>
            </w:r>
          </w:p>
        </w:tc>
      </w:tr>
      <w:tr w:rsidR="00C86030" w:rsidRPr="005A5A3C" w14:paraId="28D2F150" w14:textId="77777777" w:rsidTr="00C2060A">
        <w:tc>
          <w:tcPr>
            <w:tcW w:w="1825" w:type="dxa"/>
          </w:tcPr>
          <w:p w14:paraId="2C50C51F"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proofErr w:type="gramStart"/>
            <w:r w:rsidRPr="005A5A3C">
              <w:rPr>
                <w:rFonts w:ascii="Times New Roman" w:hAnsi="Times New Roman" w:cs="Times New Roman"/>
                <w:lang w:val="en-ID"/>
              </w:rPr>
              <w:t>Penerima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proofErr w:type="gramEnd"/>
          </w:p>
        </w:tc>
        <w:tc>
          <w:tcPr>
            <w:tcW w:w="3279" w:type="dxa"/>
          </w:tcPr>
          <w:p w14:paraId="31A6FE45"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skrening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berdasarkan</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indikator</w:t>
            </w:r>
            <w:proofErr w:type="spellEnd"/>
            <w:r w:rsidRPr="005A5A3C">
              <w:rPr>
                <w:rFonts w:ascii="Times New Roman" w:hAnsi="Times New Roman" w:cs="Times New Roman"/>
                <w:lang w:val="en-ID"/>
              </w:rPr>
              <w:t xml:space="preserve">  oleh</w:t>
            </w:r>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kota</w:t>
            </w:r>
            <w:proofErr w:type="spellEnd"/>
            <w:r w:rsidRPr="005A5A3C">
              <w:rPr>
                <w:rFonts w:ascii="Times New Roman" w:hAnsi="Times New Roman" w:cs="Times New Roman"/>
                <w:lang w:val="en-ID"/>
              </w:rPr>
              <w:t>.</w:t>
            </w:r>
          </w:p>
        </w:tc>
        <w:tc>
          <w:tcPr>
            <w:tcW w:w="2330" w:type="dxa"/>
          </w:tcPr>
          <w:p w14:paraId="6E7565E5" w14:textId="77777777" w:rsidR="00C86030" w:rsidRPr="005A5A3C" w:rsidRDefault="00C86030" w:rsidP="005A5A3C">
            <w:pPr>
              <w:pStyle w:val="ListParagraph"/>
              <w:spacing w:line="276" w:lineRule="auto"/>
              <w:ind w:left="0"/>
              <w:jc w:val="both"/>
              <w:rPr>
                <w:rFonts w:ascii="Times New Roman" w:hAnsi="Times New Roman" w:cs="Times New Roman"/>
                <w:lang w:val="en-ID"/>
              </w:rPr>
            </w:pPr>
            <w:r w:rsidRPr="005A5A3C">
              <w:rPr>
                <w:rFonts w:ascii="Times New Roman" w:hAnsi="Times New Roman" w:cs="Times New Roman"/>
                <w:lang w:val="en-ID"/>
              </w:rPr>
              <w:t xml:space="preserve"> </w:t>
            </w:r>
          </w:p>
        </w:tc>
      </w:tr>
      <w:tr w:rsidR="00C86030" w:rsidRPr="005A5A3C" w14:paraId="6DBC6639" w14:textId="77777777" w:rsidTr="00C2060A">
        <w:tc>
          <w:tcPr>
            <w:tcW w:w="1825" w:type="dxa"/>
          </w:tcPr>
          <w:p w14:paraId="3F804BED"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Sumber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pendanaan</w:t>
            </w:r>
            <w:proofErr w:type="spellEnd"/>
            <w:r w:rsidRPr="005A5A3C">
              <w:rPr>
                <w:rFonts w:ascii="Times New Roman" w:hAnsi="Times New Roman" w:cs="Times New Roman"/>
                <w:lang w:val="en-ID"/>
              </w:rPr>
              <w:t xml:space="preserve">  </w:t>
            </w:r>
          </w:p>
        </w:tc>
        <w:tc>
          <w:tcPr>
            <w:tcW w:w="3279" w:type="dxa"/>
          </w:tcPr>
          <w:p w14:paraId="37ED8FFA" w14:textId="77777777" w:rsidR="00C86030" w:rsidRPr="005A5A3C" w:rsidRDefault="00745678"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K</w:t>
            </w:r>
            <w:r w:rsidR="00886932" w:rsidRPr="005A5A3C">
              <w:rPr>
                <w:rFonts w:ascii="Times New Roman" w:hAnsi="Times New Roman" w:cs="Times New Roman"/>
                <w:lang w:val="en-ID"/>
              </w:rPr>
              <w:t>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sepertiga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2/3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40 – 60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w:t>
            </w:r>
          </w:p>
        </w:tc>
        <w:tc>
          <w:tcPr>
            <w:tcW w:w="2330" w:type="dxa"/>
          </w:tcPr>
          <w:p w14:paraId="2FB92B3C" w14:textId="77777777" w:rsidR="00C86030" w:rsidRPr="005A5A3C" w:rsidRDefault="00886932" w:rsidP="005A5A3C">
            <w:pPr>
              <w:pStyle w:val="ListParagraph"/>
              <w:spacing w:line="276" w:lineRule="auto"/>
              <w:ind w:left="0"/>
              <w:jc w:val="both"/>
              <w:rPr>
                <w:rFonts w:ascii="Times New Roman" w:hAnsi="Times New Roman" w:cs="Times New Roman"/>
                <w:lang w:val="en-ID"/>
              </w:rPr>
            </w:pPr>
            <w:r w:rsidRPr="005A5A3C">
              <w:rPr>
                <w:rFonts w:ascii="Times New Roman" w:hAnsi="Times New Roman" w:cs="Times New Roman"/>
                <w:lang w:val="en-ID"/>
              </w:rPr>
              <w:t xml:space="preserve">Dana </w:t>
            </w: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dikelola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oelh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kota</w:t>
            </w:r>
            <w:proofErr w:type="spellEnd"/>
            <w:r w:rsidRPr="005A5A3C">
              <w:rPr>
                <w:rFonts w:ascii="Times New Roman" w:hAnsi="Times New Roman" w:cs="Times New Roman"/>
                <w:lang w:val="en-ID"/>
              </w:rPr>
              <w:t xml:space="preserve"> dan dana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40 – 60 </w:t>
            </w:r>
            <w:proofErr w:type="spellStart"/>
            <w:r w:rsidRPr="005A5A3C">
              <w:rPr>
                <w:rFonts w:ascii="Times New Roman" w:hAnsi="Times New Roman" w:cs="Times New Roman"/>
                <w:lang w:val="en-ID"/>
              </w:rPr>
              <w:t>tahu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dikelola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pusat</w:t>
            </w:r>
            <w:proofErr w:type="spellEnd"/>
            <w:r w:rsidRPr="005A5A3C">
              <w:rPr>
                <w:rFonts w:ascii="Times New Roman" w:hAnsi="Times New Roman" w:cs="Times New Roman"/>
                <w:lang w:val="en-ID"/>
              </w:rPr>
              <w:t>.</w:t>
            </w:r>
          </w:p>
        </w:tc>
      </w:tr>
      <w:tr w:rsidR="00C86030" w:rsidRPr="005A5A3C" w14:paraId="3B7DCACD" w14:textId="77777777" w:rsidTr="00C2060A">
        <w:tc>
          <w:tcPr>
            <w:tcW w:w="1825" w:type="dxa"/>
          </w:tcPr>
          <w:p w14:paraId="6FAA9935"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r w:rsidR="00745678" w:rsidRPr="005A5A3C">
              <w:rPr>
                <w:rFonts w:ascii="Times New Roman" w:hAnsi="Times New Roman" w:cs="Times New Roman"/>
                <w:lang w:val="en-ID"/>
              </w:rPr>
              <w:t xml:space="preserve">dan </w:t>
            </w:r>
            <w:proofErr w:type="spellStart"/>
            <w:r w:rsidR="00745678" w:rsidRPr="005A5A3C">
              <w:rPr>
                <w:rFonts w:ascii="Times New Roman" w:hAnsi="Times New Roman" w:cs="Times New Roman"/>
                <w:lang w:val="en-ID"/>
              </w:rPr>
              <w:t>perawatan</w:t>
            </w:r>
            <w:proofErr w:type="spellEnd"/>
            <w:r w:rsidR="00745678" w:rsidRPr="005A5A3C">
              <w:rPr>
                <w:rFonts w:ascii="Times New Roman" w:hAnsi="Times New Roman" w:cs="Times New Roman"/>
                <w:lang w:val="en-ID"/>
              </w:rPr>
              <w:t xml:space="preserve">  </w:t>
            </w:r>
          </w:p>
        </w:tc>
        <w:tc>
          <w:tcPr>
            <w:tcW w:w="3279" w:type="dxa"/>
          </w:tcPr>
          <w:p w14:paraId="7EC473DF" w14:textId="77777777" w:rsidR="00C86030"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Pelaksanaan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kunjungan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Pr="005A5A3C">
              <w:rPr>
                <w:rFonts w:ascii="Times New Roman" w:hAnsi="Times New Roman" w:cs="Times New Roman"/>
                <w:lang w:val="en-ID"/>
              </w:rPr>
              <w:t>, adult day care, home modification, respite care</w:t>
            </w:r>
          </w:p>
        </w:tc>
        <w:tc>
          <w:tcPr>
            <w:tcW w:w="2330" w:type="dxa"/>
          </w:tcPr>
          <w:p w14:paraId="519E2853" w14:textId="77777777" w:rsidR="00C86030"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peralatan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kunjungan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berkala</w:t>
            </w:r>
            <w:proofErr w:type="spellEnd"/>
            <w:r w:rsidR="00EB4AC6" w:rsidRPr="005A5A3C">
              <w:rPr>
                <w:rFonts w:ascii="Times New Roman" w:hAnsi="Times New Roman" w:cs="Times New Roman"/>
                <w:lang w:val="en-ID"/>
              </w:rPr>
              <w:t>.</w:t>
            </w:r>
          </w:p>
        </w:tc>
      </w:tr>
      <w:tr w:rsidR="00C86030" w:rsidRPr="005A5A3C" w14:paraId="63F92DA4" w14:textId="77777777" w:rsidTr="00C2060A">
        <w:tc>
          <w:tcPr>
            <w:tcW w:w="1825" w:type="dxa"/>
          </w:tcPr>
          <w:p w14:paraId="63D9DB5C"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Lansia</w:t>
            </w:r>
            <w:proofErr w:type="spellEnd"/>
          </w:p>
        </w:tc>
        <w:tc>
          <w:tcPr>
            <w:tcW w:w="3279" w:type="dxa"/>
          </w:tcPr>
          <w:p w14:paraId="37C13DCD" w14:textId="77777777" w:rsidR="00C86030" w:rsidRPr="005A5A3C" w:rsidRDefault="00C86030"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berkontribusi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iuran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dananya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dikelola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pemerintah</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daerah</w:t>
            </w:r>
            <w:proofErr w:type="spellEnd"/>
            <w:r w:rsidR="00886932" w:rsidRPr="005A5A3C">
              <w:rPr>
                <w:rFonts w:ascii="Times New Roman" w:hAnsi="Times New Roman" w:cs="Times New Roman"/>
                <w:lang w:val="en-ID"/>
              </w:rPr>
              <w:t xml:space="preserve"> </w:t>
            </w:r>
          </w:p>
        </w:tc>
        <w:tc>
          <w:tcPr>
            <w:tcW w:w="2330" w:type="dxa"/>
          </w:tcPr>
          <w:p w14:paraId="0B6CB219" w14:textId="77777777" w:rsidR="00C86030" w:rsidRPr="005A5A3C" w:rsidRDefault="00C86030" w:rsidP="005A5A3C">
            <w:pPr>
              <w:pStyle w:val="ListParagraph"/>
              <w:spacing w:line="276" w:lineRule="auto"/>
              <w:ind w:left="0"/>
              <w:jc w:val="both"/>
              <w:rPr>
                <w:rFonts w:ascii="Times New Roman" w:hAnsi="Times New Roman" w:cs="Times New Roman"/>
                <w:lang w:val="en-ID"/>
              </w:rPr>
            </w:pPr>
          </w:p>
        </w:tc>
      </w:tr>
    </w:tbl>
    <w:p w14:paraId="0EE8DB3A" w14:textId="3B2F0E49" w:rsidR="002C1A1B" w:rsidRPr="005A5A3C" w:rsidRDefault="002C1A1B" w:rsidP="005A5A3C">
      <w:pPr>
        <w:pStyle w:val="ListParagraph"/>
        <w:numPr>
          <w:ilvl w:val="0"/>
          <w:numId w:val="9"/>
        </w:numPr>
        <w:spacing w:before="240" w:after="0" w:line="276" w:lineRule="auto"/>
        <w:ind w:left="567" w:hanging="283"/>
        <w:jc w:val="both"/>
        <w:rPr>
          <w:rFonts w:ascii="Times New Roman" w:hAnsi="Times New Roman" w:cs="Times New Roman"/>
          <w:lang w:val="en-ID"/>
        </w:rPr>
      </w:pPr>
      <w:r w:rsidRPr="005A5A3C">
        <w:rPr>
          <w:rFonts w:ascii="Times New Roman" w:hAnsi="Times New Roman" w:cs="Times New Roman"/>
          <w:lang w:val="en-ID"/>
        </w:rPr>
        <w:t xml:space="preserve">Vietnam </w:t>
      </w:r>
      <w:proofErr w:type="spellStart"/>
      <w:r w:rsidR="00886932" w:rsidRPr="005A5A3C">
        <w:rPr>
          <w:rFonts w:ascii="Times New Roman" w:hAnsi="Times New Roman" w:cs="Times New Roman"/>
          <w:lang w:val="en-ID"/>
        </w:rPr>
        <w:t>hampi</w:t>
      </w:r>
      <w:r w:rsidRPr="005A5A3C">
        <w:rPr>
          <w:rFonts w:ascii="Times New Roman" w:hAnsi="Times New Roman" w:cs="Times New Roman"/>
          <w:lang w:val="en-ID"/>
        </w:rPr>
        <w:t>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sama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r w:rsidR="004D47FB" w:rsidRPr="005A5A3C">
        <w:rPr>
          <w:rFonts w:ascii="Times New Roman" w:hAnsi="Times New Roman" w:cs="Times New Roman"/>
          <w:lang w:val="en-ID"/>
        </w:rPr>
        <w:t>n</w:t>
      </w:r>
      <w:r w:rsidRPr="005A5A3C">
        <w:rPr>
          <w:rFonts w:ascii="Times New Roman" w:hAnsi="Times New Roman" w:cs="Times New Roman"/>
          <w:lang w:val="en-ID"/>
        </w:rPr>
        <w:t xml:space="preserve">egara </w:t>
      </w:r>
      <w:proofErr w:type="spellStart"/>
      <w:r w:rsidRPr="005A5A3C">
        <w:rPr>
          <w:rFonts w:ascii="Times New Roman" w:hAnsi="Times New Roman" w:cs="Times New Roman"/>
          <w:lang w:val="en-ID"/>
        </w:rPr>
        <w:t>kita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tetapi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proporsi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di Vietnam </w:t>
      </w:r>
      <w:proofErr w:type="spellStart"/>
      <w:r w:rsidRPr="005A5A3C">
        <w:rPr>
          <w:rFonts w:ascii="Times New Roman" w:hAnsi="Times New Roman" w:cs="Times New Roman"/>
          <w:lang w:val="en-ID"/>
        </w:rPr>
        <w:t>sudah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lebih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besar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dasawars</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lalu</w:t>
      </w:r>
      <w:proofErr w:type="spellEnd"/>
      <w:r w:rsidRPr="005A5A3C">
        <w:rPr>
          <w:rFonts w:ascii="Times New Roman" w:hAnsi="Times New Roman" w:cs="Times New Roman"/>
          <w:lang w:val="en-ID"/>
        </w:rPr>
        <w:t xml:space="preserve">.  </w:t>
      </w:r>
      <w:r w:rsidR="00886932" w:rsidRPr="005A5A3C">
        <w:rPr>
          <w:rFonts w:ascii="Times New Roman" w:hAnsi="Times New Roman" w:cs="Times New Roman"/>
          <w:lang w:val="en-ID"/>
        </w:rPr>
        <w:t>Pro</w:t>
      </w:r>
      <w:r w:rsidR="00FE098E" w:rsidRPr="005A5A3C">
        <w:rPr>
          <w:rFonts w:ascii="Times New Roman" w:hAnsi="Times New Roman" w:cs="Times New Roman"/>
          <w:lang w:val="en-ID"/>
        </w:rPr>
        <w:t>gram</w:t>
      </w:r>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pelayanan</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jangka</w:t>
      </w:r>
      <w:proofErr w:type="spellEnd"/>
      <w:r w:rsidR="00FE098E"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panjang</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dinamakan</w:t>
      </w:r>
      <w:proofErr w:type="spellEnd"/>
      <w:r w:rsidR="00886932" w:rsidRPr="005A5A3C">
        <w:rPr>
          <w:rFonts w:ascii="Times New Roman" w:hAnsi="Times New Roman" w:cs="Times New Roman"/>
          <w:lang w:val="en-ID"/>
        </w:rPr>
        <w:t xml:space="preserve"> Interge</w:t>
      </w:r>
      <w:r w:rsidR="004D47FB" w:rsidRPr="005A5A3C">
        <w:rPr>
          <w:rFonts w:ascii="Times New Roman" w:hAnsi="Times New Roman" w:cs="Times New Roman"/>
          <w:lang w:val="en-ID"/>
        </w:rPr>
        <w:t>ne</w:t>
      </w:r>
      <w:r w:rsidR="00886932" w:rsidRPr="005A5A3C">
        <w:rPr>
          <w:rFonts w:ascii="Times New Roman" w:hAnsi="Times New Roman" w:cs="Times New Roman"/>
          <w:lang w:val="en-ID"/>
        </w:rPr>
        <w:t xml:space="preserve">ration Self Help Club. </w:t>
      </w:r>
      <w:proofErr w:type="spellStart"/>
      <w:r w:rsidR="00886932" w:rsidRPr="005A5A3C">
        <w:rPr>
          <w:rFonts w:ascii="Times New Roman" w:hAnsi="Times New Roman" w:cs="Times New Roman"/>
          <w:lang w:val="en-ID"/>
        </w:rPr>
        <w:t>Penyiapan</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bagi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generasi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pra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lansia</w:t>
      </w:r>
      <w:proofErr w:type="spellEnd"/>
      <w:r w:rsidR="00886932" w:rsidRPr="005A5A3C">
        <w:rPr>
          <w:rFonts w:ascii="Times New Roman" w:hAnsi="Times New Roman" w:cs="Times New Roman"/>
          <w:lang w:val="en-ID"/>
        </w:rPr>
        <w:t xml:space="preserve"> agar </w:t>
      </w:r>
      <w:proofErr w:type="spellStart"/>
      <w:r w:rsidR="00886932" w:rsidRPr="005A5A3C">
        <w:rPr>
          <w:rFonts w:ascii="Times New Roman" w:hAnsi="Times New Roman" w:cs="Times New Roman"/>
          <w:lang w:val="en-ID"/>
        </w:rPr>
        <w:t>ikut</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serta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dalam</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partisipasi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lintas</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generasi</w:t>
      </w:r>
      <w:proofErr w:type="spellEnd"/>
      <w:r w:rsidR="00886932" w:rsidRPr="005A5A3C">
        <w:rPr>
          <w:rFonts w:ascii="Times New Roman" w:hAnsi="Times New Roman" w:cs="Times New Roman"/>
          <w:lang w:val="en-ID"/>
        </w:rPr>
        <w:t xml:space="preserve"> agar </w:t>
      </w:r>
      <w:proofErr w:type="spellStart"/>
      <w:r w:rsidR="00886932" w:rsidRPr="005A5A3C">
        <w:rPr>
          <w:rFonts w:ascii="Times New Roman" w:hAnsi="Times New Roman" w:cs="Times New Roman"/>
          <w:lang w:val="en-ID"/>
        </w:rPr>
        <w:t>memiliki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keberpihaakan</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baik</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generasi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muda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unuk</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meningkatkan</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kepedulian</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bagi</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lansia</w:t>
      </w:r>
      <w:proofErr w:type="spellEnd"/>
      <w:r w:rsidR="00886932" w:rsidRPr="005A5A3C">
        <w:rPr>
          <w:rFonts w:ascii="Times New Roman" w:hAnsi="Times New Roman" w:cs="Times New Roman"/>
          <w:lang w:val="en-ID"/>
        </w:rPr>
        <w:t xml:space="preserve"> orang </w:t>
      </w:r>
      <w:proofErr w:type="spellStart"/>
      <w:r w:rsidR="00886932" w:rsidRPr="005A5A3C">
        <w:rPr>
          <w:rFonts w:ascii="Times New Roman" w:hAnsi="Times New Roman" w:cs="Times New Roman"/>
          <w:lang w:val="en-ID"/>
        </w:rPr>
        <w:t>tua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mereka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dalam</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komunitas</w:t>
      </w:r>
      <w:proofErr w:type="spellEnd"/>
      <w:r w:rsidR="00886932" w:rsidRPr="005A5A3C">
        <w:rPr>
          <w:rFonts w:ascii="Times New Roman" w:hAnsi="Times New Roman" w:cs="Times New Roman"/>
          <w:lang w:val="en-ID"/>
        </w:rPr>
        <w:t xml:space="preserve">. </w:t>
      </w:r>
      <w:proofErr w:type="spellStart"/>
      <w:proofErr w:type="gramStart"/>
      <w:r w:rsidR="00886932" w:rsidRPr="005A5A3C">
        <w:rPr>
          <w:rFonts w:ascii="Times New Roman" w:hAnsi="Times New Roman" w:cs="Times New Roman"/>
          <w:lang w:val="en-ID"/>
        </w:rPr>
        <w:t>K</w:t>
      </w:r>
      <w:r w:rsidRPr="005A5A3C">
        <w:rPr>
          <w:rFonts w:ascii="Times New Roman" w:hAnsi="Times New Roman" w:cs="Times New Roman"/>
          <w:lang w:val="en-ID"/>
        </w:rPr>
        <w:t>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telah</w:t>
      </w:r>
      <w:proofErr w:type="spellEnd"/>
      <w:r w:rsidR="00886932" w:rsidRPr="005A5A3C">
        <w:rPr>
          <w:rFonts w:ascii="Times New Roman" w:hAnsi="Times New Roman" w:cs="Times New Roman"/>
          <w:lang w:val="en-ID"/>
        </w:rPr>
        <w:t xml:space="preserve"> </w:t>
      </w:r>
      <w:proofErr w:type="spellStart"/>
      <w:r w:rsidR="00886932" w:rsidRPr="005A5A3C">
        <w:rPr>
          <w:rFonts w:ascii="Times New Roman" w:hAnsi="Times New Roman" w:cs="Times New Roman"/>
          <w:lang w:val="en-ID"/>
        </w:rPr>
        <w:t>dilaksanaan</w:t>
      </w:r>
      <w:proofErr w:type="spellEnd"/>
      <w:r w:rsidR="00886932"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langkah-langkah</w:t>
      </w:r>
      <w:proofErr w:type="spellEnd"/>
      <w:r w:rsidRPr="005A5A3C">
        <w:rPr>
          <w:rFonts w:ascii="Times New Roman" w:hAnsi="Times New Roman" w:cs="Times New Roman"/>
          <w:lang w:val="en-ID"/>
        </w:rPr>
        <w:t xml:space="preserve"> </w:t>
      </w:r>
      <w:r w:rsidR="00886932"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 xml:space="preserve"> :</w:t>
      </w:r>
    </w:p>
    <w:tbl>
      <w:tblPr>
        <w:tblStyle w:val="TableGrid"/>
        <w:tblW w:w="0" w:type="auto"/>
        <w:tblInd w:w="720" w:type="dxa"/>
        <w:tblLook w:val="04A0" w:firstRow="1" w:lastRow="0" w:firstColumn="1" w:lastColumn="0" w:noHBand="0" w:noVBand="1"/>
      </w:tblPr>
      <w:tblGrid>
        <w:gridCol w:w="1757"/>
        <w:gridCol w:w="3067"/>
        <w:gridCol w:w="2384"/>
      </w:tblGrid>
      <w:tr w:rsidR="00886932" w:rsidRPr="005A5A3C" w14:paraId="75A5A89A" w14:textId="77777777" w:rsidTr="00FE6108">
        <w:tc>
          <w:tcPr>
            <w:tcW w:w="2110" w:type="dxa"/>
          </w:tcPr>
          <w:p w14:paraId="162EF0A0" w14:textId="77777777"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Cakupan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p>
        </w:tc>
        <w:tc>
          <w:tcPr>
            <w:tcW w:w="3755" w:type="dxa"/>
          </w:tcPr>
          <w:p w14:paraId="21D1F894" w14:textId="77777777" w:rsidR="00886932" w:rsidRPr="005A5A3C" w:rsidRDefault="00886932"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Mencakup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r w:rsidR="00FB0877" w:rsidRPr="005A5A3C">
              <w:rPr>
                <w:rFonts w:ascii="Times New Roman" w:hAnsi="Times New Roman" w:cs="Times New Roman"/>
                <w:lang w:val="en-ID"/>
              </w:rPr>
              <w:t xml:space="preserve"> </w:t>
            </w:r>
            <w:r w:rsidRPr="005A5A3C">
              <w:rPr>
                <w:rFonts w:ascii="Times New Roman" w:hAnsi="Times New Roman" w:cs="Times New Roman"/>
                <w:lang w:val="en-ID"/>
              </w:rPr>
              <w:t>(</w:t>
            </w:r>
            <w:proofErr w:type="gramEnd"/>
            <w:r w:rsidRPr="005A5A3C">
              <w:rPr>
                <w:rFonts w:ascii="Times New Roman" w:hAnsi="Times New Roman" w:cs="Times New Roman"/>
                <w:lang w:val="en-ID"/>
              </w:rPr>
              <w:t xml:space="preserve">&gt;65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w:t>
            </w:r>
            <w:r w:rsidR="009B5FCD" w:rsidRPr="005A5A3C">
              <w:rPr>
                <w:rFonts w:ascii="Times New Roman" w:hAnsi="Times New Roman" w:cs="Times New Roman"/>
                <w:lang w:val="en-ID"/>
              </w:rPr>
              <w:t>.</w:t>
            </w:r>
          </w:p>
          <w:p w14:paraId="0F3A0010" w14:textId="77777777" w:rsidR="00886932" w:rsidRPr="005A5A3C" w:rsidRDefault="00886932" w:rsidP="005A5A3C">
            <w:pPr>
              <w:pStyle w:val="ListParagraph"/>
              <w:spacing w:line="276" w:lineRule="auto"/>
              <w:jc w:val="both"/>
              <w:rPr>
                <w:rFonts w:ascii="Times New Roman" w:hAnsi="Times New Roman" w:cs="Times New Roman"/>
                <w:lang w:val="en-ID"/>
              </w:rPr>
            </w:pPr>
          </w:p>
        </w:tc>
        <w:tc>
          <w:tcPr>
            <w:tcW w:w="2765" w:type="dxa"/>
          </w:tcPr>
          <w:p w14:paraId="3F21256D" w14:textId="1743E827"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Pelaksanaan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dilakukan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kecil</w:t>
            </w:r>
            <w:proofErr w:type="spellEnd"/>
            <w:r w:rsidR="00FB0877" w:rsidRPr="005A5A3C">
              <w:rPr>
                <w:rFonts w:ascii="Times New Roman" w:hAnsi="Times New Roman" w:cs="Times New Roman"/>
                <w:lang w:val="en-ID"/>
              </w:rPr>
              <w:t xml:space="preserve"> </w:t>
            </w:r>
            <w:r w:rsidR="00A94F81" w:rsidRPr="005A5A3C">
              <w:rPr>
                <w:rFonts w:ascii="Times New Roman" w:hAnsi="Times New Roman" w:cs="Times New Roman"/>
                <w:lang w:val="en-ID"/>
              </w:rPr>
              <w:t xml:space="preserve">dan </w:t>
            </w:r>
            <w:proofErr w:type="spellStart"/>
            <w:r w:rsidR="00A94F81" w:rsidRPr="005A5A3C">
              <w:rPr>
                <w:rFonts w:ascii="Times New Roman" w:hAnsi="Times New Roman" w:cs="Times New Roman"/>
                <w:lang w:val="en-ID"/>
              </w:rPr>
              <w:t>bantuan</w:t>
            </w:r>
            <w:proofErr w:type="spellEnd"/>
            <w:r w:rsidR="00A94F81" w:rsidRPr="005A5A3C">
              <w:rPr>
                <w:rFonts w:ascii="Times New Roman" w:hAnsi="Times New Roman" w:cs="Times New Roman"/>
                <w:lang w:val="en-ID"/>
              </w:rPr>
              <w:t xml:space="preserve"> </w:t>
            </w:r>
            <w:proofErr w:type="spellStart"/>
            <w:r w:rsidR="00A94F81" w:rsidRPr="005A5A3C">
              <w:rPr>
                <w:rFonts w:ascii="Times New Roman" w:hAnsi="Times New Roman" w:cs="Times New Roman"/>
                <w:lang w:val="en-ID"/>
              </w:rPr>
              <w:t>emergensi</w:t>
            </w:r>
            <w:proofErr w:type="spellEnd"/>
            <w:r w:rsidR="00A94F81" w:rsidRPr="005A5A3C">
              <w:rPr>
                <w:rFonts w:ascii="Times New Roman" w:hAnsi="Times New Roman" w:cs="Times New Roman"/>
                <w:lang w:val="en-ID"/>
              </w:rPr>
              <w:t xml:space="preserve"> kit. </w:t>
            </w:r>
          </w:p>
        </w:tc>
      </w:tr>
      <w:tr w:rsidR="00886932" w:rsidRPr="005A5A3C" w14:paraId="56DE571E" w14:textId="77777777" w:rsidTr="00FE6108">
        <w:tc>
          <w:tcPr>
            <w:tcW w:w="2110" w:type="dxa"/>
          </w:tcPr>
          <w:p w14:paraId="6F420C43" w14:textId="77777777"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proofErr w:type="gramStart"/>
            <w:r w:rsidRPr="005A5A3C">
              <w:rPr>
                <w:rFonts w:ascii="Times New Roman" w:hAnsi="Times New Roman" w:cs="Times New Roman"/>
                <w:lang w:val="en-ID"/>
              </w:rPr>
              <w:t>Penerima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proofErr w:type="gramEnd"/>
          </w:p>
        </w:tc>
        <w:tc>
          <w:tcPr>
            <w:tcW w:w="3755" w:type="dxa"/>
          </w:tcPr>
          <w:p w14:paraId="53DD4AF8" w14:textId="232DEDA5"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skrening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berdasarkan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indikator</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kota</w:t>
            </w:r>
            <w:proofErr w:type="spellEnd"/>
            <w:r w:rsidRPr="005A5A3C">
              <w:rPr>
                <w:rFonts w:ascii="Times New Roman" w:hAnsi="Times New Roman" w:cs="Times New Roman"/>
                <w:lang w:val="en-ID"/>
              </w:rPr>
              <w:t>.</w:t>
            </w:r>
          </w:p>
        </w:tc>
        <w:tc>
          <w:tcPr>
            <w:tcW w:w="2765" w:type="dxa"/>
          </w:tcPr>
          <w:p w14:paraId="6B91E3D5" w14:textId="77777777" w:rsidR="00886932" w:rsidRPr="005A5A3C" w:rsidRDefault="00886932" w:rsidP="005A5A3C">
            <w:pPr>
              <w:pStyle w:val="ListParagraph"/>
              <w:spacing w:line="276" w:lineRule="auto"/>
              <w:ind w:left="0"/>
              <w:jc w:val="both"/>
              <w:rPr>
                <w:rFonts w:ascii="Times New Roman" w:hAnsi="Times New Roman" w:cs="Times New Roman"/>
                <w:lang w:val="en-ID"/>
              </w:rPr>
            </w:pPr>
            <w:r w:rsidRPr="005A5A3C">
              <w:rPr>
                <w:rFonts w:ascii="Times New Roman" w:hAnsi="Times New Roman" w:cs="Times New Roman"/>
                <w:lang w:val="en-ID"/>
              </w:rPr>
              <w:t xml:space="preserve"> </w:t>
            </w:r>
          </w:p>
        </w:tc>
      </w:tr>
      <w:tr w:rsidR="00886932" w:rsidRPr="005A5A3C" w14:paraId="4C7266FA" w14:textId="77777777" w:rsidTr="00FE6108">
        <w:tc>
          <w:tcPr>
            <w:tcW w:w="2110" w:type="dxa"/>
          </w:tcPr>
          <w:p w14:paraId="2AC0F3BD" w14:textId="77777777"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Sumber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pendanaan</w:t>
            </w:r>
            <w:proofErr w:type="spellEnd"/>
            <w:r w:rsidRPr="005A5A3C">
              <w:rPr>
                <w:rFonts w:ascii="Times New Roman" w:hAnsi="Times New Roman" w:cs="Times New Roman"/>
                <w:lang w:val="en-ID"/>
              </w:rPr>
              <w:t xml:space="preserve">  </w:t>
            </w:r>
          </w:p>
        </w:tc>
        <w:tc>
          <w:tcPr>
            <w:tcW w:w="3755" w:type="dxa"/>
          </w:tcPr>
          <w:p w14:paraId="47536B55" w14:textId="77777777" w:rsidR="00886932" w:rsidRPr="005A5A3C" w:rsidRDefault="00FB0877" w:rsidP="005A5A3C">
            <w:pPr>
              <w:pStyle w:val="ListParagraph"/>
              <w:numPr>
                <w:ilvl w:val="0"/>
                <w:numId w:val="11"/>
              </w:numPr>
              <w:spacing w:line="276" w:lineRule="auto"/>
              <w:ind w:left="346"/>
              <w:jc w:val="both"/>
              <w:rPr>
                <w:rFonts w:ascii="Times New Roman" w:hAnsi="Times New Roman" w:cs="Times New Roman"/>
                <w:lang w:val="en-ID"/>
              </w:rPr>
            </w:pPr>
            <w:proofErr w:type="spellStart"/>
            <w:r w:rsidRPr="005A5A3C">
              <w:rPr>
                <w:rFonts w:ascii="Times New Roman" w:hAnsi="Times New Roman" w:cs="Times New Roman"/>
                <w:lang w:val="en-ID"/>
              </w:rPr>
              <w:t>Menumbuhkan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kesadaran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kelembagaan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w:t>
            </w:r>
          </w:p>
          <w:p w14:paraId="66497544" w14:textId="77777777" w:rsidR="00FB0877" w:rsidRPr="005A5A3C" w:rsidRDefault="00FB0877" w:rsidP="005A5A3C">
            <w:pPr>
              <w:pStyle w:val="ListParagraph"/>
              <w:numPr>
                <w:ilvl w:val="0"/>
                <w:numId w:val="11"/>
              </w:numPr>
              <w:spacing w:line="276" w:lineRule="auto"/>
              <w:ind w:left="346"/>
              <w:jc w:val="both"/>
              <w:rPr>
                <w:rFonts w:ascii="Times New Roman" w:hAnsi="Times New Roman" w:cs="Times New Roman"/>
                <w:lang w:val="en-ID"/>
              </w:rPr>
            </w:pPr>
            <w:proofErr w:type="spellStart"/>
            <w:r w:rsidRPr="005A5A3C">
              <w:rPr>
                <w:rFonts w:ascii="Times New Roman" w:hAnsi="Times New Roman" w:cs="Times New Roman"/>
                <w:lang w:val="en-ID"/>
              </w:rPr>
              <w:t>Pengelolaan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fund raising dan monitoring dan </w:t>
            </w:r>
            <w:proofErr w:type="spellStart"/>
            <w:r w:rsidRPr="005A5A3C">
              <w:rPr>
                <w:rFonts w:ascii="Times New Roman" w:hAnsi="Times New Roman" w:cs="Times New Roman"/>
                <w:lang w:val="en-ID"/>
              </w:rPr>
              <w:t>evaluasi</w:t>
            </w:r>
            <w:proofErr w:type="spellEnd"/>
            <w:r w:rsidRPr="005A5A3C">
              <w:rPr>
                <w:rFonts w:ascii="Times New Roman" w:hAnsi="Times New Roman" w:cs="Times New Roman"/>
                <w:lang w:val="en-ID"/>
              </w:rPr>
              <w:t xml:space="preserve"> </w:t>
            </w:r>
          </w:p>
        </w:tc>
        <w:tc>
          <w:tcPr>
            <w:tcW w:w="2765" w:type="dxa"/>
          </w:tcPr>
          <w:p w14:paraId="2B24A64B" w14:textId="77777777" w:rsidR="00FB0877" w:rsidRPr="005A5A3C" w:rsidRDefault="00886932" w:rsidP="005A5A3C">
            <w:pPr>
              <w:pStyle w:val="ListParagraph"/>
              <w:numPr>
                <w:ilvl w:val="0"/>
                <w:numId w:val="11"/>
              </w:numPr>
              <w:spacing w:line="276" w:lineRule="auto"/>
              <w:ind w:left="308"/>
              <w:jc w:val="both"/>
              <w:rPr>
                <w:rFonts w:ascii="Times New Roman" w:hAnsi="Times New Roman" w:cs="Times New Roman"/>
                <w:lang w:val="en-ID"/>
              </w:rPr>
            </w:pPr>
            <w:r w:rsidRPr="005A5A3C">
              <w:rPr>
                <w:rFonts w:ascii="Times New Roman" w:hAnsi="Times New Roman" w:cs="Times New Roman"/>
                <w:lang w:val="en-ID"/>
              </w:rPr>
              <w:t>Da</w:t>
            </w:r>
            <w:r w:rsidR="00FB0877" w:rsidRPr="005A5A3C">
              <w:rPr>
                <w:rFonts w:ascii="Times New Roman" w:hAnsi="Times New Roman" w:cs="Times New Roman"/>
                <w:lang w:val="en-ID"/>
              </w:rPr>
              <w:t xml:space="preserve">na </w:t>
            </w:r>
            <w:proofErr w:type="spellStart"/>
            <w:r w:rsidR="00FB0877" w:rsidRPr="005A5A3C">
              <w:rPr>
                <w:rFonts w:ascii="Times New Roman" w:hAnsi="Times New Roman" w:cs="Times New Roman"/>
                <w:lang w:val="en-ID"/>
              </w:rPr>
              <w:t>kontribusi</w:t>
            </w:r>
            <w:proofErr w:type="spellEnd"/>
            <w:r w:rsidR="00FB0877" w:rsidRPr="005A5A3C">
              <w:rPr>
                <w:rFonts w:ascii="Times New Roman" w:hAnsi="Times New Roman" w:cs="Times New Roman"/>
                <w:lang w:val="en-ID"/>
              </w:rPr>
              <w:t xml:space="preserve"> </w:t>
            </w:r>
            <w:proofErr w:type="spellStart"/>
            <w:r w:rsidR="00FB0877" w:rsidRPr="005A5A3C">
              <w:rPr>
                <w:rFonts w:ascii="Times New Roman" w:hAnsi="Times New Roman" w:cs="Times New Roman"/>
                <w:lang w:val="en-ID"/>
              </w:rPr>
              <w:t>dikelola</w:t>
            </w:r>
            <w:proofErr w:type="spellEnd"/>
            <w:r w:rsidR="00FB0877" w:rsidRPr="005A5A3C">
              <w:rPr>
                <w:rFonts w:ascii="Times New Roman" w:hAnsi="Times New Roman" w:cs="Times New Roman"/>
                <w:lang w:val="en-ID"/>
              </w:rPr>
              <w:t xml:space="preserve"> o</w:t>
            </w:r>
            <w:r w:rsidRPr="005A5A3C">
              <w:rPr>
                <w:rFonts w:ascii="Times New Roman" w:hAnsi="Times New Roman" w:cs="Times New Roman"/>
                <w:lang w:val="en-ID"/>
              </w:rPr>
              <w:t>l</w:t>
            </w:r>
            <w:r w:rsidR="00FB0877" w:rsidRPr="005A5A3C">
              <w:rPr>
                <w:rFonts w:ascii="Times New Roman" w:hAnsi="Times New Roman" w:cs="Times New Roman"/>
                <w:lang w:val="en-ID"/>
              </w:rPr>
              <w:t>e</w:t>
            </w:r>
            <w:r w:rsidRPr="005A5A3C">
              <w:rPr>
                <w:rFonts w:ascii="Times New Roman" w:hAnsi="Times New Roman" w:cs="Times New Roman"/>
                <w:lang w:val="en-ID"/>
              </w:rPr>
              <w:t xml:space="preserve">h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kota</w:t>
            </w:r>
            <w:proofErr w:type="spellEnd"/>
            <w:r w:rsidR="00FB0877" w:rsidRPr="005A5A3C">
              <w:rPr>
                <w:rFonts w:ascii="Times New Roman" w:hAnsi="Times New Roman" w:cs="Times New Roman"/>
                <w:lang w:val="en-ID"/>
              </w:rPr>
              <w:t>.</w:t>
            </w:r>
          </w:p>
          <w:p w14:paraId="380C5700" w14:textId="77777777" w:rsidR="00886932" w:rsidRPr="005A5A3C" w:rsidRDefault="00FB0877" w:rsidP="005A5A3C">
            <w:pPr>
              <w:pStyle w:val="ListParagraph"/>
              <w:numPr>
                <w:ilvl w:val="0"/>
                <w:numId w:val="11"/>
              </w:numPr>
              <w:spacing w:line="276" w:lineRule="auto"/>
              <w:ind w:left="308"/>
              <w:jc w:val="both"/>
              <w:rPr>
                <w:rFonts w:ascii="Times New Roman" w:hAnsi="Times New Roman" w:cs="Times New Roman"/>
                <w:lang w:val="en-ID"/>
              </w:rPr>
            </w:pPr>
            <w:proofErr w:type="spellStart"/>
            <w:r w:rsidRPr="005A5A3C">
              <w:rPr>
                <w:rFonts w:ascii="Times New Roman" w:hAnsi="Times New Roman" w:cs="Times New Roman"/>
                <w:lang w:val="en-ID"/>
              </w:rPr>
              <w:t>Dukungan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komprehensif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keluarga</w:t>
            </w:r>
            <w:proofErr w:type="spellEnd"/>
            <w:r w:rsidRPr="005A5A3C">
              <w:rPr>
                <w:rFonts w:ascii="Times New Roman" w:hAnsi="Times New Roman" w:cs="Times New Roman"/>
                <w:lang w:val="en-ID"/>
              </w:rPr>
              <w:t xml:space="preserve"> miskin.</w:t>
            </w:r>
            <w:r w:rsidR="00886932" w:rsidRPr="005A5A3C">
              <w:rPr>
                <w:rFonts w:ascii="Times New Roman" w:hAnsi="Times New Roman" w:cs="Times New Roman"/>
                <w:lang w:val="en-ID"/>
              </w:rPr>
              <w:t xml:space="preserve"> </w:t>
            </w:r>
            <w:r w:rsidRPr="005A5A3C">
              <w:rPr>
                <w:rFonts w:ascii="Times New Roman" w:hAnsi="Times New Roman" w:cs="Times New Roman"/>
                <w:lang w:val="en-ID"/>
              </w:rPr>
              <w:t xml:space="preserve"> </w:t>
            </w:r>
          </w:p>
        </w:tc>
      </w:tr>
      <w:tr w:rsidR="00886932" w:rsidRPr="005A5A3C" w14:paraId="7AEC8FF5" w14:textId="77777777" w:rsidTr="00FE6108">
        <w:tc>
          <w:tcPr>
            <w:tcW w:w="2110" w:type="dxa"/>
          </w:tcPr>
          <w:p w14:paraId="5BE565B4" w14:textId="77777777" w:rsidR="00886932" w:rsidRPr="005A5A3C" w:rsidRDefault="00886932" w:rsidP="005A5A3C">
            <w:pPr>
              <w:pStyle w:val="ListParagraph"/>
              <w:spacing w:line="276" w:lineRule="auto"/>
              <w:ind w:left="0"/>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
        </w:tc>
        <w:tc>
          <w:tcPr>
            <w:tcW w:w="3755" w:type="dxa"/>
          </w:tcPr>
          <w:p w14:paraId="0A7B7EEA" w14:textId="77777777" w:rsidR="00886932" w:rsidRPr="005A5A3C" w:rsidRDefault="00886932" w:rsidP="005A5A3C">
            <w:pPr>
              <w:pStyle w:val="ListParagraph"/>
              <w:spacing w:line="276" w:lineRule="auto"/>
              <w:ind w:left="0"/>
              <w:rPr>
                <w:rFonts w:ascii="Times New Roman" w:hAnsi="Times New Roman" w:cs="Times New Roman"/>
                <w:lang w:val="en-ID"/>
              </w:rPr>
            </w:pPr>
            <w:proofErr w:type="spellStart"/>
            <w:r w:rsidRPr="005A5A3C">
              <w:rPr>
                <w:rFonts w:ascii="Times New Roman" w:hAnsi="Times New Roman" w:cs="Times New Roman"/>
                <w:lang w:val="en-ID"/>
              </w:rPr>
              <w:t>Pelaksanaan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kunjungan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00FB0877" w:rsidRPr="005A5A3C">
              <w:rPr>
                <w:rFonts w:ascii="Times New Roman" w:hAnsi="Times New Roman" w:cs="Times New Roman"/>
                <w:lang w:val="en-ID"/>
              </w:rPr>
              <w:t xml:space="preserve"> </w:t>
            </w:r>
            <w:proofErr w:type="spellStart"/>
            <w:r w:rsidR="00FB0877" w:rsidRPr="005A5A3C">
              <w:rPr>
                <w:rFonts w:ascii="Times New Roman" w:hAnsi="Times New Roman" w:cs="Times New Roman"/>
                <w:lang w:val="en-ID"/>
              </w:rPr>
              <w:t>lansia</w:t>
            </w:r>
            <w:proofErr w:type="spellEnd"/>
            <w:r w:rsidR="00FB0877" w:rsidRPr="005A5A3C">
              <w:rPr>
                <w:rFonts w:ascii="Times New Roman" w:hAnsi="Times New Roman" w:cs="Times New Roman"/>
                <w:lang w:val="en-ID"/>
              </w:rPr>
              <w:t xml:space="preserve"> </w:t>
            </w:r>
            <w:proofErr w:type="spellStart"/>
            <w:r w:rsidR="00FB0877" w:rsidRPr="005A5A3C">
              <w:rPr>
                <w:rFonts w:ascii="Times New Roman" w:hAnsi="Times New Roman" w:cs="Times New Roman"/>
                <w:lang w:val="en-ID"/>
              </w:rPr>
              <w:t>baik</w:t>
            </w:r>
            <w:proofErr w:type="spellEnd"/>
            <w:r w:rsidR="00FB0877" w:rsidRPr="005A5A3C">
              <w:rPr>
                <w:rFonts w:ascii="Times New Roman" w:hAnsi="Times New Roman" w:cs="Times New Roman"/>
                <w:lang w:val="en-ID"/>
              </w:rPr>
              <w:t xml:space="preserve"> di </w:t>
            </w:r>
            <w:proofErr w:type="spellStart"/>
            <w:r w:rsidR="00FB0877" w:rsidRPr="005A5A3C">
              <w:rPr>
                <w:rFonts w:ascii="Times New Roman" w:hAnsi="Times New Roman" w:cs="Times New Roman"/>
                <w:lang w:val="en-ID"/>
              </w:rPr>
              <w:lastRenderedPageBreak/>
              <w:t>perkotaan</w:t>
            </w:r>
            <w:proofErr w:type="spellEnd"/>
            <w:r w:rsidRPr="005A5A3C">
              <w:rPr>
                <w:rFonts w:ascii="Times New Roman" w:hAnsi="Times New Roman" w:cs="Times New Roman"/>
                <w:lang w:val="en-ID"/>
              </w:rPr>
              <w:t>,</w:t>
            </w:r>
            <w:r w:rsidR="00FB0877" w:rsidRPr="005A5A3C">
              <w:rPr>
                <w:rFonts w:ascii="Times New Roman" w:hAnsi="Times New Roman" w:cs="Times New Roman"/>
                <w:lang w:val="en-ID"/>
              </w:rPr>
              <w:t xml:space="preserve"> </w:t>
            </w:r>
            <w:proofErr w:type="spellStart"/>
            <w:r w:rsidR="00FB0877" w:rsidRPr="005A5A3C">
              <w:rPr>
                <w:rFonts w:ascii="Times New Roman" w:hAnsi="Times New Roman" w:cs="Times New Roman"/>
                <w:lang w:val="en-ID"/>
              </w:rPr>
              <w:t>pedalaman</w:t>
            </w:r>
            <w:proofErr w:type="spellEnd"/>
            <w:r w:rsidR="00FB0877" w:rsidRPr="005A5A3C">
              <w:rPr>
                <w:rFonts w:ascii="Times New Roman" w:hAnsi="Times New Roman" w:cs="Times New Roman"/>
                <w:lang w:val="en-ID"/>
              </w:rPr>
              <w:t xml:space="preserve"> </w:t>
            </w:r>
            <w:proofErr w:type="gramStart"/>
            <w:r w:rsidR="00FB0877" w:rsidRPr="005A5A3C">
              <w:rPr>
                <w:rFonts w:ascii="Times New Roman" w:hAnsi="Times New Roman" w:cs="Times New Roman"/>
                <w:lang w:val="en-ID"/>
              </w:rPr>
              <w:t xml:space="preserve">dan  </w:t>
            </w:r>
            <w:proofErr w:type="spellStart"/>
            <w:r w:rsidR="00FB0877" w:rsidRPr="005A5A3C">
              <w:rPr>
                <w:rFonts w:ascii="Times New Roman" w:hAnsi="Times New Roman" w:cs="Times New Roman"/>
                <w:lang w:val="en-ID"/>
              </w:rPr>
              <w:t>pesisir</w:t>
            </w:r>
            <w:proofErr w:type="spellEnd"/>
            <w:proofErr w:type="gramEnd"/>
          </w:p>
        </w:tc>
        <w:tc>
          <w:tcPr>
            <w:tcW w:w="2765" w:type="dxa"/>
          </w:tcPr>
          <w:p w14:paraId="3EC0864A" w14:textId="77777777" w:rsidR="00886932" w:rsidRPr="005A5A3C" w:rsidRDefault="00886932" w:rsidP="005A5A3C">
            <w:pPr>
              <w:pStyle w:val="ListParagraph"/>
              <w:spacing w:line="276" w:lineRule="auto"/>
              <w:ind w:left="0"/>
              <w:rPr>
                <w:rFonts w:ascii="Times New Roman" w:hAnsi="Times New Roman" w:cs="Times New Roman"/>
                <w:lang w:val="en-ID"/>
              </w:rPr>
            </w:pPr>
            <w:proofErr w:type="spellStart"/>
            <w:r w:rsidRPr="005A5A3C">
              <w:rPr>
                <w:rFonts w:ascii="Times New Roman" w:hAnsi="Times New Roman" w:cs="Times New Roman"/>
                <w:lang w:val="en-ID"/>
              </w:rPr>
              <w:lastRenderedPageBreak/>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peralatan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lastRenderedPageBreak/>
              <w:t>kunjungan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berkala</w:t>
            </w:r>
            <w:proofErr w:type="spellEnd"/>
            <w:r w:rsidR="009B5FCD" w:rsidRPr="005A5A3C">
              <w:rPr>
                <w:rFonts w:ascii="Times New Roman" w:hAnsi="Times New Roman" w:cs="Times New Roman"/>
                <w:lang w:val="en-ID"/>
              </w:rPr>
              <w:t>.</w:t>
            </w:r>
          </w:p>
        </w:tc>
      </w:tr>
    </w:tbl>
    <w:p w14:paraId="605BAA5B" w14:textId="77777777" w:rsidR="000E6317" w:rsidRPr="005A5A3C" w:rsidRDefault="000E6317" w:rsidP="005A5A3C">
      <w:pPr>
        <w:spacing w:after="0" w:line="276" w:lineRule="auto"/>
        <w:ind w:left="1440"/>
        <w:jc w:val="both"/>
        <w:rPr>
          <w:rFonts w:ascii="Times New Roman" w:hAnsi="Times New Roman" w:cs="Times New Roman"/>
          <w:lang w:val="en-ID"/>
        </w:rPr>
      </w:pPr>
    </w:p>
    <w:p w14:paraId="37A344BE" w14:textId="78DAFC2E" w:rsidR="00FE5FD5" w:rsidRPr="005A5A3C" w:rsidRDefault="004D47FB"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Berdasarkan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pengalaman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beberapa</w:t>
      </w:r>
      <w:proofErr w:type="spellEnd"/>
      <w:r w:rsidRPr="005A5A3C">
        <w:rPr>
          <w:rFonts w:ascii="Times New Roman" w:hAnsi="Times New Roman" w:cs="Times New Roman"/>
          <w:lang w:val="en-ID"/>
        </w:rPr>
        <w:t xml:space="preserve"> </w:t>
      </w:r>
      <w:r w:rsidR="009B5FCD" w:rsidRPr="005A5A3C">
        <w:rPr>
          <w:rFonts w:ascii="Times New Roman" w:hAnsi="Times New Roman" w:cs="Times New Roman"/>
          <w:lang w:val="en-ID"/>
        </w:rPr>
        <w:t>n</w:t>
      </w:r>
      <w:r w:rsidRPr="005A5A3C">
        <w:rPr>
          <w:rFonts w:ascii="Times New Roman" w:hAnsi="Times New Roman" w:cs="Times New Roman"/>
          <w:lang w:val="en-ID"/>
        </w:rPr>
        <w:t xml:space="preserve">egara </w:t>
      </w:r>
      <w:proofErr w:type="spellStart"/>
      <w:r w:rsidR="009B5FCD" w:rsidRPr="005A5A3C">
        <w:rPr>
          <w:rFonts w:ascii="Times New Roman" w:hAnsi="Times New Roman" w:cs="Times New Roman"/>
          <w:lang w:val="en-ID"/>
        </w:rPr>
        <w:t>tersebut</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diatas</w:t>
      </w:r>
      <w:proofErr w:type="spellEnd"/>
      <w:r w:rsidR="009B5FCD"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menyelenggarakan</w:t>
      </w:r>
      <w:proofErr w:type="spellEnd"/>
      <w:r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playanan</w:t>
      </w:r>
      <w:proofErr w:type="spellEnd"/>
      <w:r w:rsidR="009B5FCD" w:rsidRPr="005A5A3C">
        <w:rPr>
          <w:rFonts w:ascii="Times New Roman" w:hAnsi="Times New Roman" w:cs="Times New Roman"/>
          <w:lang w:val="en-ID"/>
        </w:rPr>
        <w:t xml:space="preserve"> dan </w:t>
      </w:r>
      <w:proofErr w:type="spellStart"/>
      <w:r w:rsidR="009B5FCD" w:rsidRPr="005A5A3C">
        <w:rPr>
          <w:rFonts w:ascii="Times New Roman" w:hAnsi="Times New Roman" w:cs="Times New Roman"/>
          <w:lang w:val="en-ID"/>
        </w:rPr>
        <w:t>perawatan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jangka</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pa</w:t>
      </w:r>
      <w:r w:rsidRPr="005A5A3C">
        <w:rPr>
          <w:rFonts w:ascii="Times New Roman" w:hAnsi="Times New Roman" w:cs="Times New Roman"/>
          <w:lang w:val="en-ID"/>
        </w:rPr>
        <w:t>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bert</w:t>
      </w:r>
      <w:r w:rsidR="009B5FCD" w:rsidRPr="005A5A3C">
        <w:rPr>
          <w:rFonts w:ascii="Times New Roman" w:hAnsi="Times New Roman" w:cs="Times New Roman"/>
          <w:lang w:val="en-ID"/>
        </w:rPr>
        <w:t>u</w:t>
      </w:r>
      <w:r w:rsidRPr="005A5A3C">
        <w:rPr>
          <w:rFonts w:ascii="Times New Roman" w:hAnsi="Times New Roman" w:cs="Times New Roman"/>
          <w:lang w:val="en-ID"/>
        </w:rPr>
        <w:t>mpu</w:t>
      </w:r>
      <w:proofErr w:type="spellEnd"/>
      <w:r w:rsidRPr="005A5A3C">
        <w:rPr>
          <w:rFonts w:ascii="Times New Roman" w:hAnsi="Times New Roman" w:cs="Times New Roman"/>
          <w:lang w:val="en-ID"/>
        </w:rPr>
        <w:t xml:space="preserve"> pada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saja</w:t>
      </w:r>
      <w:proofErr w:type="spellEnd"/>
      <w:r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tetpi</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melibatkan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pihak</w:t>
      </w:r>
      <w:proofErr w:type="spellEnd"/>
      <w:r w:rsidR="009B5FCD" w:rsidRPr="005A5A3C">
        <w:rPr>
          <w:rFonts w:ascii="Times New Roman" w:hAnsi="Times New Roman" w:cs="Times New Roman"/>
          <w:lang w:val="en-ID"/>
        </w:rPr>
        <w:t xml:space="preserve"> lain </w:t>
      </w:r>
      <w:proofErr w:type="spellStart"/>
      <w:r w:rsidR="009B5FCD" w:rsidRPr="005A5A3C">
        <w:rPr>
          <w:rFonts w:ascii="Times New Roman" w:hAnsi="Times New Roman" w:cs="Times New Roman"/>
          <w:lang w:val="en-ID"/>
        </w:rPr>
        <w:t>yaitu</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pemangku</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kepentingan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pengembangan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kependudukan</w:t>
      </w:r>
      <w:proofErr w:type="spellEnd"/>
      <w:r w:rsidR="009B5FCD" w:rsidRPr="005A5A3C">
        <w:rPr>
          <w:rFonts w:ascii="Times New Roman" w:hAnsi="Times New Roman" w:cs="Times New Roman"/>
          <w:lang w:val="en-ID"/>
        </w:rPr>
        <w:t xml:space="preserve"> dan </w:t>
      </w:r>
      <w:proofErr w:type="spellStart"/>
      <w:r w:rsidR="009B5FCD" w:rsidRPr="005A5A3C">
        <w:rPr>
          <w:rFonts w:ascii="Times New Roman" w:hAnsi="Times New Roman" w:cs="Times New Roman"/>
          <w:lang w:val="en-ID"/>
        </w:rPr>
        <w:t>keluarga</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dengan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pendekatan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baru</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pelayanan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lansia</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berbasis</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masyarakat</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seperti</w:t>
      </w:r>
      <w:proofErr w:type="spellEnd"/>
      <w:r w:rsidR="009B5FCD" w:rsidRPr="005A5A3C">
        <w:rPr>
          <w:rFonts w:ascii="Times New Roman" w:hAnsi="Times New Roman" w:cs="Times New Roman"/>
          <w:lang w:val="en-ID"/>
        </w:rPr>
        <w:t xml:space="preserve"> di </w:t>
      </w:r>
      <w:proofErr w:type="spellStart"/>
      <w:r w:rsidR="009B5FCD" w:rsidRPr="005A5A3C">
        <w:rPr>
          <w:rFonts w:ascii="Times New Roman" w:hAnsi="Times New Roman" w:cs="Times New Roman"/>
          <w:lang w:val="en-ID"/>
        </w:rPr>
        <w:t>Jepang</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mengambil</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iuran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dari</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generasi</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muda</w:t>
      </w:r>
      <w:proofErr w:type="spellEnd"/>
      <w:r w:rsidR="009B5FCD" w:rsidRPr="005A5A3C">
        <w:rPr>
          <w:rFonts w:ascii="Times New Roman" w:hAnsi="Times New Roman" w:cs="Times New Roman"/>
          <w:lang w:val="en-ID"/>
        </w:rPr>
        <w:t>) dan Vietnam (</w:t>
      </w:r>
      <w:proofErr w:type="spellStart"/>
      <w:r w:rsidR="009B5FCD" w:rsidRPr="005A5A3C">
        <w:rPr>
          <w:rFonts w:ascii="Times New Roman" w:hAnsi="Times New Roman" w:cs="Times New Roman"/>
          <w:lang w:val="en-ID"/>
        </w:rPr>
        <w:t>dengan</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strategi</w:t>
      </w:r>
      <w:proofErr w:type="spellEnd"/>
      <w:r w:rsidR="009B5FCD" w:rsidRPr="005A5A3C">
        <w:rPr>
          <w:rFonts w:ascii="Times New Roman" w:hAnsi="Times New Roman" w:cs="Times New Roman"/>
          <w:lang w:val="en-ID"/>
        </w:rPr>
        <w:t xml:space="preserve"> gotong royong dan </w:t>
      </w:r>
      <w:proofErr w:type="spellStart"/>
      <w:r w:rsidR="009B5FCD" w:rsidRPr="005A5A3C">
        <w:rPr>
          <w:rFonts w:ascii="Times New Roman" w:hAnsi="Times New Roman" w:cs="Times New Roman"/>
          <w:lang w:val="en-ID"/>
        </w:rPr>
        <w:t>sinergi</w:t>
      </w:r>
      <w:proofErr w:type="spellEnd"/>
      <w:r w:rsidR="009B5FCD" w:rsidRPr="005A5A3C">
        <w:rPr>
          <w:rFonts w:ascii="Times New Roman" w:hAnsi="Times New Roman" w:cs="Times New Roman"/>
          <w:lang w:val="en-ID"/>
        </w:rPr>
        <w:t xml:space="preserve"> </w:t>
      </w:r>
      <w:proofErr w:type="spellStart"/>
      <w:r w:rsidR="009B5FCD" w:rsidRPr="005A5A3C">
        <w:rPr>
          <w:rFonts w:ascii="Times New Roman" w:hAnsi="Times New Roman" w:cs="Times New Roman"/>
          <w:lang w:val="en-ID"/>
        </w:rPr>
        <w:t>dari</w:t>
      </w:r>
      <w:proofErr w:type="spellEnd"/>
      <w:r w:rsidR="009B5FCD" w:rsidRPr="005A5A3C">
        <w:rPr>
          <w:rFonts w:ascii="Times New Roman" w:hAnsi="Times New Roman" w:cs="Times New Roman"/>
          <w:lang w:val="en-ID"/>
        </w:rPr>
        <w:t xml:space="preserve"> para </w:t>
      </w:r>
      <w:proofErr w:type="spellStart"/>
      <w:r w:rsidR="009B5FCD" w:rsidRPr="005A5A3C">
        <w:rPr>
          <w:rFonts w:ascii="Times New Roman" w:hAnsi="Times New Roman" w:cs="Times New Roman"/>
          <w:lang w:val="en-ID"/>
        </w:rPr>
        <w:t>pihak</w:t>
      </w:r>
      <w:proofErr w:type="spellEnd"/>
      <w:r w:rsidR="009B5FCD"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Pentingnya</w:t>
      </w:r>
      <w:proofErr w:type="spellEnd"/>
      <w:r w:rsidR="00FE5FD5" w:rsidRPr="005A5A3C">
        <w:rPr>
          <w:rFonts w:ascii="Times New Roman" w:hAnsi="Times New Roman" w:cs="Times New Roman"/>
          <w:lang w:val="en-ID"/>
        </w:rPr>
        <w:t xml:space="preserve"> di Negara </w:t>
      </w:r>
      <w:proofErr w:type="spellStart"/>
      <w:r w:rsidR="00FE5FD5" w:rsidRPr="005A5A3C">
        <w:rPr>
          <w:rFonts w:ascii="Times New Roman" w:hAnsi="Times New Roman" w:cs="Times New Roman"/>
          <w:lang w:val="en-ID"/>
        </w:rPr>
        <w:t>kita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mengembangan</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perawatan</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bagi</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lansia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dengan</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secara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sinergis</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melibatkan</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pemerintah</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rumah</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tangga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komunitas</w:t>
      </w:r>
      <w:proofErr w:type="spellEnd"/>
      <w:r w:rsidR="00FE5FD5" w:rsidRPr="005A5A3C">
        <w:rPr>
          <w:rFonts w:ascii="Times New Roman" w:hAnsi="Times New Roman" w:cs="Times New Roman"/>
          <w:lang w:val="en-ID"/>
        </w:rPr>
        <w:t xml:space="preserve"> dan </w:t>
      </w:r>
      <w:proofErr w:type="spellStart"/>
      <w:r w:rsidR="00FE5FD5" w:rsidRPr="005A5A3C">
        <w:rPr>
          <w:rFonts w:ascii="Times New Roman" w:hAnsi="Times New Roman" w:cs="Times New Roman"/>
          <w:lang w:val="en-ID"/>
        </w:rPr>
        <w:t>kalangan</w:t>
      </w:r>
      <w:proofErr w:type="spellEnd"/>
      <w:r w:rsidR="00FE5FD5" w:rsidRPr="005A5A3C">
        <w:rPr>
          <w:rFonts w:ascii="Times New Roman" w:hAnsi="Times New Roman" w:cs="Times New Roman"/>
          <w:lang w:val="en-ID"/>
        </w:rPr>
        <w:t xml:space="preserve"> dunia </w:t>
      </w:r>
      <w:proofErr w:type="spellStart"/>
      <w:r w:rsidR="00FE5FD5" w:rsidRPr="005A5A3C">
        <w:rPr>
          <w:rFonts w:ascii="Times New Roman" w:hAnsi="Times New Roman" w:cs="Times New Roman"/>
          <w:lang w:val="en-ID"/>
        </w:rPr>
        <w:t>usaha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secara</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transformatif</w:t>
      </w:r>
      <w:proofErr w:type="spellEnd"/>
      <w:r w:rsidR="00FE5FD5" w:rsidRPr="005A5A3C">
        <w:rPr>
          <w:rFonts w:ascii="Times New Roman" w:hAnsi="Times New Roman" w:cs="Times New Roman"/>
          <w:lang w:val="en-ID"/>
        </w:rPr>
        <w:t xml:space="preserve">.  Hal </w:t>
      </w:r>
      <w:proofErr w:type="spellStart"/>
      <w:r w:rsidR="00FE5FD5" w:rsidRPr="005A5A3C">
        <w:rPr>
          <w:rFonts w:ascii="Times New Roman" w:hAnsi="Times New Roman" w:cs="Times New Roman"/>
          <w:lang w:val="en-ID"/>
        </w:rPr>
        <w:t>ini</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dapat</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dikemukakan</w:t>
      </w:r>
      <w:proofErr w:type="spellEnd"/>
      <w:r w:rsidR="00FE5FD5" w:rsidRPr="005A5A3C">
        <w:rPr>
          <w:rFonts w:ascii="Times New Roman" w:hAnsi="Times New Roman" w:cs="Times New Roman"/>
          <w:lang w:val="en-ID"/>
        </w:rPr>
        <w:t xml:space="preserve"> </w:t>
      </w:r>
      <w:proofErr w:type="spellStart"/>
      <w:r w:rsidR="00FE5FD5" w:rsidRPr="005A5A3C">
        <w:rPr>
          <w:rFonts w:ascii="Times New Roman" w:hAnsi="Times New Roman" w:cs="Times New Roman"/>
          <w:lang w:val="en-ID"/>
        </w:rPr>
        <w:t>sebagai</w:t>
      </w:r>
      <w:proofErr w:type="spellEnd"/>
      <w:r w:rsidR="00FE5FD5" w:rsidRPr="005A5A3C">
        <w:rPr>
          <w:rFonts w:ascii="Times New Roman" w:hAnsi="Times New Roman" w:cs="Times New Roman"/>
          <w:lang w:val="en-ID"/>
        </w:rPr>
        <w:t xml:space="preserve"> </w:t>
      </w:r>
      <w:proofErr w:type="spellStart"/>
      <w:proofErr w:type="gramStart"/>
      <w:r w:rsidR="00FE5FD5" w:rsidRPr="005A5A3C">
        <w:rPr>
          <w:rFonts w:ascii="Times New Roman" w:hAnsi="Times New Roman" w:cs="Times New Roman"/>
          <w:lang w:val="en-ID"/>
        </w:rPr>
        <w:t>berikut</w:t>
      </w:r>
      <w:proofErr w:type="spellEnd"/>
      <w:r w:rsidR="00FE5FD5" w:rsidRPr="005A5A3C">
        <w:rPr>
          <w:rFonts w:ascii="Times New Roman" w:hAnsi="Times New Roman" w:cs="Times New Roman"/>
          <w:lang w:val="en-ID"/>
        </w:rPr>
        <w:t xml:space="preserve"> :</w:t>
      </w:r>
      <w:proofErr w:type="gramEnd"/>
    </w:p>
    <w:p w14:paraId="0D910524" w14:textId="77777777" w:rsidR="00FE5FD5" w:rsidRPr="005A5A3C" w:rsidRDefault="00FE5FD5" w:rsidP="005A5A3C">
      <w:pPr>
        <w:spacing w:after="0" w:line="276" w:lineRule="auto"/>
        <w:jc w:val="both"/>
        <w:rPr>
          <w:rFonts w:ascii="Times New Roman" w:hAnsi="Times New Roman" w:cs="Times New Roman"/>
          <w:lang w:val="en-ID"/>
        </w:rPr>
      </w:pPr>
    </w:p>
    <w:tbl>
      <w:tblPr>
        <w:tblStyle w:val="TableGrid"/>
        <w:tblW w:w="0" w:type="auto"/>
        <w:tblLook w:val="04A0" w:firstRow="1" w:lastRow="0" w:firstColumn="1" w:lastColumn="0" w:noHBand="0" w:noVBand="1"/>
      </w:tblPr>
      <w:tblGrid>
        <w:gridCol w:w="647"/>
        <w:gridCol w:w="1927"/>
        <w:gridCol w:w="5354"/>
      </w:tblGrid>
      <w:tr w:rsidR="00FE5FD5" w:rsidRPr="005A5A3C" w14:paraId="772A7AA2" w14:textId="77777777" w:rsidTr="00FE5FD5">
        <w:tc>
          <w:tcPr>
            <w:tcW w:w="704" w:type="dxa"/>
          </w:tcPr>
          <w:p w14:paraId="0F7F00EF" w14:textId="77777777" w:rsidR="00FE5FD5" w:rsidRPr="005A5A3C" w:rsidRDefault="00FE5FD5" w:rsidP="005A5A3C">
            <w:pPr>
              <w:spacing w:line="276" w:lineRule="auto"/>
              <w:jc w:val="center"/>
              <w:rPr>
                <w:rFonts w:ascii="Times New Roman" w:hAnsi="Times New Roman" w:cs="Times New Roman"/>
                <w:b/>
                <w:lang w:val="en-ID"/>
              </w:rPr>
            </w:pPr>
            <w:r w:rsidRPr="005A5A3C">
              <w:rPr>
                <w:rFonts w:ascii="Times New Roman" w:hAnsi="Times New Roman" w:cs="Times New Roman"/>
                <w:b/>
                <w:lang w:val="en-ID"/>
              </w:rPr>
              <w:t>No</w:t>
            </w:r>
          </w:p>
        </w:tc>
        <w:tc>
          <w:tcPr>
            <w:tcW w:w="2126" w:type="dxa"/>
          </w:tcPr>
          <w:p w14:paraId="165395E9" w14:textId="77777777" w:rsidR="00FE5FD5" w:rsidRPr="005A5A3C" w:rsidRDefault="00FE5FD5" w:rsidP="005A5A3C">
            <w:pPr>
              <w:spacing w:line="276" w:lineRule="auto"/>
              <w:jc w:val="center"/>
              <w:rPr>
                <w:rFonts w:ascii="Times New Roman" w:hAnsi="Times New Roman" w:cs="Times New Roman"/>
                <w:b/>
                <w:lang w:val="en-ID"/>
              </w:rPr>
            </w:pPr>
            <w:proofErr w:type="spellStart"/>
            <w:r w:rsidRPr="005A5A3C">
              <w:rPr>
                <w:rFonts w:ascii="Times New Roman" w:hAnsi="Times New Roman" w:cs="Times New Roman"/>
                <w:b/>
                <w:lang w:val="en-ID"/>
              </w:rPr>
              <w:t>Pendekatan</w:t>
            </w:r>
            <w:proofErr w:type="spellEnd"/>
          </w:p>
        </w:tc>
        <w:tc>
          <w:tcPr>
            <w:tcW w:w="6520" w:type="dxa"/>
          </w:tcPr>
          <w:p w14:paraId="1FAAD141" w14:textId="77777777" w:rsidR="00FE5FD5" w:rsidRPr="005A5A3C" w:rsidRDefault="00FE5FD5" w:rsidP="005A5A3C">
            <w:pPr>
              <w:spacing w:line="276" w:lineRule="auto"/>
              <w:jc w:val="center"/>
              <w:rPr>
                <w:rFonts w:ascii="Times New Roman" w:hAnsi="Times New Roman" w:cs="Times New Roman"/>
                <w:b/>
                <w:lang w:val="en-ID"/>
              </w:rPr>
            </w:pPr>
            <w:proofErr w:type="spellStart"/>
            <w:r w:rsidRPr="005A5A3C">
              <w:rPr>
                <w:rFonts w:ascii="Times New Roman" w:hAnsi="Times New Roman" w:cs="Times New Roman"/>
                <w:b/>
                <w:lang w:val="en-ID"/>
              </w:rPr>
              <w:t>Kemanfaatan</w:t>
            </w:r>
            <w:proofErr w:type="spellEnd"/>
            <w:r w:rsidRPr="005A5A3C">
              <w:rPr>
                <w:rFonts w:ascii="Times New Roman" w:hAnsi="Times New Roman" w:cs="Times New Roman"/>
                <w:b/>
                <w:lang w:val="en-ID"/>
              </w:rPr>
              <w:t xml:space="preserve"> dan </w:t>
            </w:r>
            <w:proofErr w:type="spellStart"/>
            <w:r w:rsidRPr="005A5A3C">
              <w:rPr>
                <w:rFonts w:ascii="Times New Roman" w:hAnsi="Times New Roman" w:cs="Times New Roman"/>
                <w:b/>
                <w:lang w:val="en-ID"/>
              </w:rPr>
              <w:t>Pengembangannya</w:t>
            </w:r>
            <w:proofErr w:type="spellEnd"/>
          </w:p>
        </w:tc>
      </w:tr>
      <w:tr w:rsidR="00FE5FD5" w:rsidRPr="005A5A3C" w14:paraId="37CD521B" w14:textId="77777777" w:rsidTr="00FE5FD5">
        <w:tc>
          <w:tcPr>
            <w:tcW w:w="704" w:type="dxa"/>
          </w:tcPr>
          <w:p w14:paraId="33AF98C1"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1</w:t>
            </w:r>
          </w:p>
        </w:tc>
        <w:tc>
          <w:tcPr>
            <w:tcW w:w="2126" w:type="dxa"/>
          </w:tcPr>
          <w:p w14:paraId="72840059"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Keterlibatan</w:t>
            </w:r>
            <w:proofErr w:type="spellEnd"/>
            <w:r w:rsidRPr="005A5A3C">
              <w:rPr>
                <w:rFonts w:ascii="Times New Roman" w:hAnsi="Times New Roman" w:cs="Times New Roman"/>
                <w:lang w:val="en-ID"/>
              </w:rPr>
              <w:t xml:space="preserve"> </w:t>
            </w:r>
          </w:p>
        </w:tc>
        <w:tc>
          <w:tcPr>
            <w:tcW w:w="6520" w:type="dxa"/>
          </w:tcPr>
          <w:p w14:paraId="4D0E472C"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 xml:space="preserve">Multi </w:t>
            </w:r>
            <w:proofErr w:type="spellStart"/>
            <w:r w:rsidRPr="005A5A3C">
              <w:rPr>
                <w:rFonts w:ascii="Times New Roman" w:hAnsi="Times New Roman" w:cs="Times New Roman"/>
                <w:lang w:val="en-ID"/>
              </w:rPr>
              <w:t>sektor</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segenap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pemangku</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kepentingan</w:t>
            </w:r>
            <w:proofErr w:type="spellEnd"/>
            <w:r w:rsidRPr="005A5A3C">
              <w:rPr>
                <w:rFonts w:ascii="Times New Roman" w:hAnsi="Times New Roman" w:cs="Times New Roman"/>
                <w:lang w:val="en-ID"/>
              </w:rPr>
              <w:t xml:space="preserve"> </w:t>
            </w:r>
            <w:r w:rsidR="00D059C3" w:rsidRPr="005A5A3C">
              <w:rPr>
                <w:rFonts w:ascii="Times New Roman" w:hAnsi="Times New Roman" w:cs="Times New Roman"/>
                <w:lang w:val="en-ID"/>
              </w:rPr>
              <w:t xml:space="preserve"> </w:t>
            </w:r>
            <w:proofErr w:type="spellStart"/>
            <w:r w:rsidR="00D059C3" w:rsidRPr="005A5A3C">
              <w:rPr>
                <w:rFonts w:ascii="Times New Roman" w:hAnsi="Times New Roman" w:cs="Times New Roman"/>
                <w:lang w:val="en-ID"/>
              </w:rPr>
              <w:t>dengn</w:t>
            </w:r>
            <w:proofErr w:type="spellEnd"/>
            <w:proofErr w:type="gramEnd"/>
            <w:r w:rsidR="00D059C3" w:rsidRPr="005A5A3C">
              <w:rPr>
                <w:rFonts w:ascii="Times New Roman" w:hAnsi="Times New Roman" w:cs="Times New Roman"/>
                <w:lang w:val="en-ID"/>
              </w:rPr>
              <w:t xml:space="preserve"> </w:t>
            </w:r>
            <w:proofErr w:type="spellStart"/>
            <w:r w:rsidR="00D059C3" w:rsidRPr="005A5A3C">
              <w:rPr>
                <w:rFonts w:ascii="Times New Roman" w:hAnsi="Times New Roman" w:cs="Times New Roman"/>
                <w:lang w:val="en-ID"/>
              </w:rPr>
              <w:t>menggerakkan</w:t>
            </w:r>
            <w:proofErr w:type="spellEnd"/>
            <w:r w:rsidR="00D059C3"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r w:rsidR="00D059C3" w:rsidRPr="005A5A3C">
              <w:rPr>
                <w:rFonts w:ascii="Times New Roman" w:hAnsi="Times New Roman" w:cs="Times New Roman"/>
                <w:lang w:val="en-ID"/>
              </w:rPr>
              <w:t xml:space="preserve"> </w:t>
            </w:r>
            <w:proofErr w:type="spellStart"/>
            <w:r w:rsidR="00D059C3" w:rsidRPr="005A5A3C">
              <w:rPr>
                <w:rFonts w:ascii="Times New Roman" w:hAnsi="Times New Roman" w:cs="Times New Roman"/>
                <w:lang w:val="en-ID"/>
              </w:rPr>
              <w:t>secara</w:t>
            </w:r>
            <w:proofErr w:type="spellEnd"/>
            <w:r w:rsidR="00D059C3" w:rsidRPr="005A5A3C">
              <w:rPr>
                <w:rFonts w:ascii="Times New Roman" w:hAnsi="Times New Roman" w:cs="Times New Roman"/>
                <w:lang w:val="en-ID"/>
              </w:rPr>
              <w:t xml:space="preserve"> </w:t>
            </w:r>
            <w:proofErr w:type="spellStart"/>
            <w:r w:rsidR="00D059C3" w:rsidRPr="005A5A3C">
              <w:rPr>
                <w:rFonts w:ascii="Times New Roman" w:hAnsi="Times New Roman" w:cs="Times New Roman"/>
                <w:lang w:val="en-ID"/>
              </w:rPr>
              <w:t>partisipatif</w:t>
            </w:r>
            <w:proofErr w:type="spellEnd"/>
            <w:r w:rsidR="00D059C3" w:rsidRPr="005A5A3C">
              <w:rPr>
                <w:rFonts w:ascii="Times New Roman" w:hAnsi="Times New Roman" w:cs="Times New Roman"/>
                <w:lang w:val="en-ID"/>
              </w:rPr>
              <w:t>.</w:t>
            </w:r>
          </w:p>
        </w:tc>
      </w:tr>
      <w:tr w:rsidR="00FE5FD5" w:rsidRPr="005A5A3C" w14:paraId="68AAC8C1" w14:textId="77777777" w:rsidTr="00FE5FD5">
        <w:tc>
          <w:tcPr>
            <w:tcW w:w="704" w:type="dxa"/>
          </w:tcPr>
          <w:p w14:paraId="5AD39798"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2</w:t>
            </w:r>
          </w:p>
        </w:tc>
        <w:tc>
          <w:tcPr>
            <w:tcW w:w="2126" w:type="dxa"/>
          </w:tcPr>
          <w:p w14:paraId="026B8E7F"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Keterpaduan</w:t>
            </w:r>
            <w:proofErr w:type="spellEnd"/>
          </w:p>
        </w:tc>
        <w:tc>
          <w:tcPr>
            <w:tcW w:w="6520" w:type="dxa"/>
          </w:tcPr>
          <w:p w14:paraId="73463D4E"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Sejalan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penanggulangan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kemiskinan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terpadu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keterampilan</w:t>
            </w:r>
            <w:proofErr w:type="spellEnd"/>
            <w:r w:rsidRPr="005A5A3C">
              <w:rPr>
                <w:rFonts w:ascii="Times New Roman" w:hAnsi="Times New Roman" w:cs="Times New Roman"/>
                <w:lang w:val="en-ID"/>
              </w:rPr>
              <w:t xml:space="preserve">. </w:t>
            </w:r>
          </w:p>
        </w:tc>
      </w:tr>
      <w:tr w:rsidR="00FE5FD5" w:rsidRPr="005A5A3C" w14:paraId="5F5E29F4" w14:textId="77777777" w:rsidTr="00FE5FD5">
        <w:tc>
          <w:tcPr>
            <w:tcW w:w="704" w:type="dxa"/>
          </w:tcPr>
          <w:p w14:paraId="7AE488C6"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3</w:t>
            </w:r>
          </w:p>
        </w:tc>
        <w:tc>
          <w:tcPr>
            <w:tcW w:w="2126" w:type="dxa"/>
          </w:tcPr>
          <w:p w14:paraId="2C600D04"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Dukungan</w:t>
            </w:r>
            <w:proofErr w:type="spellEnd"/>
            <w:r w:rsidRPr="005A5A3C">
              <w:rPr>
                <w:rFonts w:ascii="Times New Roman" w:hAnsi="Times New Roman" w:cs="Times New Roman"/>
                <w:lang w:val="en-ID"/>
              </w:rPr>
              <w:t xml:space="preserve"> </w:t>
            </w:r>
          </w:p>
        </w:tc>
        <w:tc>
          <w:tcPr>
            <w:tcW w:w="6520" w:type="dxa"/>
          </w:tcPr>
          <w:p w14:paraId="7BE01A4E"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Kalangan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perguruan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tinggi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akademisi</w:t>
            </w:r>
            <w:proofErr w:type="spellEnd"/>
            <w:r w:rsidRPr="005A5A3C">
              <w:rPr>
                <w:rFonts w:ascii="Times New Roman" w:hAnsi="Times New Roman" w:cs="Times New Roman"/>
                <w:lang w:val="en-ID"/>
              </w:rPr>
              <w:t xml:space="preserve"> dan para </w:t>
            </w:r>
            <w:proofErr w:type="spellStart"/>
            <w:r w:rsidRPr="005A5A3C">
              <w:rPr>
                <w:rFonts w:ascii="Times New Roman" w:hAnsi="Times New Roman" w:cs="Times New Roman"/>
                <w:lang w:val="en-ID"/>
              </w:rPr>
              <w:t>medis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swadaya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(LSM). </w:t>
            </w:r>
            <w:proofErr w:type="spellStart"/>
            <w:r w:rsidRPr="005A5A3C">
              <w:rPr>
                <w:rFonts w:ascii="Times New Roman" w:hAnsi="Times New Roman" w:cs="Times New Roman"/>
                <w:lang w:val="en-ID"/>
              </w:rPr>
              <w:t>Tokoh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keagamaan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profei</w:t>
            </w:r>
            <w:proofErr w:type="spellEnd"/>
          </w:p>
        </w:tc>
      </w:tr>
      <w:tr w:rsidR="00FE5FD5" w:rsidRPr="005A5A3C" w14:paraId="791FF14B" w14:textId="77777777" w:rsidTr="00FE5FD5">
        <w:tc>
          <w:tcPr>
            <w:tcW w:w="704" w:type="dxa"/>
          </w:tcPr>
          <w:p w14:paraId="3A7C6D27"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4</w:t>
            </w:r>
          </w:p>
        </w:tc>
        <w:tc>
          <w:tcPr>
            <w:tcW w:w="2126" w:type="dxa"/>
          </w:tcPr>
          <w:p w14:paraId="52744024"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Penggerak</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relawan</w:t>
            </w:r>
            <w:proofErr w:type="spellEnd"/>
            <w:r w:rsidRPr="005A5A3C">
              <w:rPr>
                <w:rFonts w:ascii="Times New Roman" w:hAnsi="Times New Roman" w:cs="Times New Roman"/>
                <w:lang w:val="en-ID"/>
              </w:rPr>
              <w:t xml:space="preserve"> </w:t>
            </w:r>
          </w:p>
        </w:tc>
        <w:tc>
          <w:tcPr>
            <w:tcW w:w="6520" w:type="dxa"/>
          </w:tcPr>
          <w:p w14:paraId="50CD9026"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Dibentuk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kepengurusan</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tingkat</w:t>
            </w:r>
            <w:proofErr w:type="spellEnd"/>
            <w:r w:rsidRPr="005A5A3C">
              <w:rPr>
                <w:rFonts w:ascii="Times New Roman" w:hAnsi="Times New Roman" w:cs="Times New Roman"/>
                <w:lang w:val="en-ID"/>
              </w:rPr>
              <w:t xml:space="preserve"> local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jumlah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anggota</w:t>
            </w:r>
            <w:proofErr w:type="spellEnd"/>
            <w:r w:rsidRPr="005A5A3C">
              <w:rPr>
                <w:rFonts w:ascii="Times New Roman" w:hAnsi="Times New Roman" w:cs="Times New Roman"/>
                <w:lang w:val="en-ID"/>
              </w:rPr>
              <w:t xml:space="preserve"> 50 – 70 orang, </w:t>
            </w:r>
            <w:proofErr w:type="spellStart"/>
            <w:r w:rsidRPr="005A5A3C">
              <w:rPr>
                <w:rFonts w:ascii="Times New Roman" w:hAnsi="Times New Roman" w:cs="Times New Roman"/>
                <w:lang w:val="en-ID"/>
              </w:rPr>
              <w:t>jumlah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pengurus</w:t>
            </w:r>
            <w:proofErr w:type="spellEnd"/>
            <w:r w:rsidRPr="005A5A3C">
              <w:rPr>
                <w:rFonts w:ascii="Times New Roman" w:hAnsi="Times New Roman" w:cs="Times New Roman"/>
                <w:lang w:val="en-ID"/>
              </w:rPr>
              <w:t xml:space="preserve"> </w:t>
            </w:r>
            <w:proofErr w:type="gramStart"/>
            <w:r w:rsidRPr="005A5A3C">
              <w:rPr>
                <w:rFonts w:ascii="Times New Roman" w:hAnsi="Times New Roman" w:cs="Times New Roman"/>
                <w:lang w:val="en-ID"/>
              </w:rPr>
              <w:t xml:space="preserve">dan  </w:t>
            </w:r>
            <w:proofErr w:type="spellStart"/>
            <w:r w:rsidRPr="005A5A3C">
              <w:rPr>
                <w:rFonts w:ascii="Times New Roman" w:hAnsi="Times New Roman" w:cs="Times New Roman"/>
                <w:lang w:val="en-ID"/>
              </w:rPr>
              <w:t>relawan</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seimbang</w:t>
            </w:r>
            <w:proofErr w:type="spellEnd"/>
            <w:r w:rsidRPr="005A5A3C">
              <w:rPr>
                <w:rFonts w:ascii="Times New Roman" w:hAnsi="Times New Roman" w:cs="Times New Roman"/>
                <w:lang w:val="en-ID"/>
              </w:rPr>
              <w:t>.</w:t>
            </w:r>
          </w:p>
        </w:tc>
      </w:tr>
      <w:tr w:rsidR="00FE5FD5" w:rsidRPr="005A5A3C" w14:paraId="7DAF8EEF" w14:textId="77777777" w:rsidTr="00FE5FD5">
        <w:tc>
          <w:tcPr>
            <w:tcW w:w="704" w:type="dxa"/>
          </w:tcPr>
          <w:p w14:paraId="5978D53D"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5</w:t>
            </w:r>
          </w:p>
        </w:tc>
        <w:tc>
          <w:tcPr>
            <w:tcW w:w="2126" w:type="dxa"/>
          </w:tcPr>
          <w:p w14:paraId="0B995CE8"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Kepemilikan</w:t>
            </w:r>
            <w:proofErr w:type="spellEnd"/>
            <w:r w:rsidRPr="005A5A3C">
              <w:rPr>
                <w:rFonts w:ascii="Times New Roman" w:hAnsi="Times New Roman" w:cs="Times New Roman"/>
                <w:lang w:val="en-ID"/>
              </w:rPr>
              <w:t xml:space="preserve"> </w:t>
            </w:r>
          </w:p>
        </w:tc>
        <w:tc>
          <w:tcPr>
            <w:tcW w:w="6520" w:type="dxa"/>
          </w:tcPr>
          <w:p w14:paraId="158DD84C"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 xml:space="preserve">Lembaga </w:t>
            </w:r>
            <w:proofErr w:type="spellStart"/>
            <w:r w:rsidRPr="005A5A3C">
              <w:rPr>
                <w:rFonts w:ascii="Times New Roman" w:hAnsi="Times New Roman" w:cs="Times New Roman"/>
                <w:lang w:val="en-ID"/>
              </w:rPr>
              <w:t>bersifat</w:t>
            </w:r>
            <w:proofErr w:type="spellEnd"/>
            <w:r w:rsidRPr="005A5A3C">
              <w:rPr>
                <w:rFonts w:ascii="Times New Roman" w:hAnsi="Times New Roman" w:cs="Times New Roman"/>
                <w:lang w:val="en-ID"/>
              </w:rPr>
              <w:t xml:space="preserve"> local dan </w:t>
            </w:r>
            <w:proofErr w:type="spellStart"/>
            <w:r w:rsidRPr="005A5A3C">
              <w:rPr>
                <w:rFonts w:ascii="Times New Roman" w:hAnsi="Times New Roman" w:cs="Times New Roman"/>
                <w:lang w:val="en-ID"/>
              </w:rPr>
              <w:t>fasilitasi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daerah</w:t>
            </w:r>
            <w:proofErr w:type="spellEnd"/>
          </w:p>
        </w:tc>
      </w:tr>
      <w:tr w:rsidR="00FE5FD5" w:rsidRPr="005A5A3C" w14:paraId="4FB84B12" w14:textId="77777777" w:rsidTr="00FE5FD5">
        <w:tc>
          <w:tcPr>
            <w:tcW w:w="704" w:type="dxa"/>
          </w:tcPr>
          <w:p w14:paraId="530B50EC"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6</w:t>
            </w:r>
          </w:p>
        </w:tc>
        <w:tc>
          <w:tcPr>
            <w:tcW w:w="2126" w:type="dxa"/>
          </w:tcPr>
          <w:p w14:paraId="742C4F5D" w14:textId="77777777" w:rsidR="00FE5FD5" w:rsidRPr="005A5A3C" w:rsidRDefault="00FE5FD5"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Pendanaan</w:t>
            </w:r>
            <w:proofErr w:type="spellEnd"/>
          </w:p>
        </w:tc>
        <w:tc>
          <w:tcPr>
            <w:tcW w:w="6520" w:type="dxa"/>
          </w:tcPr>
          <w:p w14:paraId="62ED969F" w14:textId="77777777" w:rsidR="00FE5FD5" w:rsidRPr="005A5A3C" w:rsidRDefault="00FE5FD5"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 xml:space="preserve">Dana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swadaya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dana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keuangan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dan dana </w:t>
            </w:r>
            <w:proofErr w:type="spellStart"/>
            <w:r w:rsidRPr="005A5A3C">
              <w:rPr>
                <w:rFonts w:ascii="Times New Roman" w:hAnsi="Times New Roman" w:cs="Times New Roman"/>
                <w:lang w:val="en-ID"/>
              </w:rPr>
              <w:t>amal</w:t>
            </w:r>
            <w:proofErr w:type="spellEnd"/>
            <w:r w:rsidRPr="005A5A3C">
              <w:rPr>
                <w:rFonts w:ascii="Times New Roman" w:hAnsi="Times New Roman" w:cs="Times New Roman"/>
                <w:lang w:val="en-ID"/>
              </w:rPr>
              <w:t xml:space="preserve"> dan zakat. </w:t>
            </w:r>
            <w:proofErr w:type="spellStart"/>
            <w:r w:rsidRPr="005A5A3C">
              <w:rPr>
                <w:rFonts w:ascii="Times New Roman" w:hAnsi="Times New Roman" w:cs="Times New Roman"/>
                <w:lang w:val="en-ID"/>
              </w:rPr>
              <w:t>Perlunya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menumbuhkan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keswadayaaan</w:t>
            </w:r>
            <w:proofErr w:type="spellEnd"/>
            <w:r w:rsidRPr="005A5A3C">
              <w:rPr>
                <w:rFonts w:ascii="Times New Roman" w:hAnsi="Times New Roman" w:cs="Times New Roman"/>
                <w:lang w:val="en-ID"/>
              </w:rPr>
              <w:t xml:space="preserve"> local dan </w:t>
            </w:r>
            <w:proofErr w:type="spellStart"/>
            <w:r w:rsidRPr="005A5A3C">
              <w:rPr>
                <w:rFonts w:ascii="Times New Roman" w:hAnsi="Times New Roman" w:cs="Times New Roman"/>
                <w:lang w:val="en-ID"/>
              </w:rPr>
              <w:t>komunitas</w:t>
            </w:r>
            <w:proofErr w:type="spellEnd"/>
            <w:r w:rsidRPr="005A5A3C">
              <w:rPr>
                <w:rFonts w:ascii="Times New Roman" w:hAnsi="Times New Roman" w:cs="Times New Roman"/>
                <w:lang w:val="en-ID"/>
              </w:rPr>
              <w:t>.</w:t>
            </w:r>
          </w:p>
        </w:tc>
      </w:tr>
    </w:tbl>
    <w:p w14:paraId="6C24CE4C" w14:textId="77777777" w:rsidR="00A250EB" w:rsidRPr="005A5A3C" w:rsidRDefault="00FE5FD5" w:rsidP="005A5A3C">
      <w:pPr>
        <w:spacing w:after="0" w:line="276" w:lineRule="auto"/>
        <w:jc w:val="both"/>
        <w:rPr>
          <w:rFonts w:ascii="Times New Roman" w:hAnsi="Times New Roman" w:cs="Times New Roman"/>
          <w:lang w:val="en-ID"/>
        </w:rPr>
      </w:pPr>
      <w:r w:rsidRPr="005A5A3C">
        <w:rPr>
          <w:rFonts w:ascii="Times New Roman" w:hAnsi="Times New Roman" w:cs="Times New Roman"/>
          <w:lang w:val="en-ID"/>
        </w:rPr>
        <w:t xml:space="preserve"> </w:t>
      </w:r>
      <w:r w:rsidR="009B5FCD" w:rsidRPr="005A5A3C">
        <w:rPr>
          <w:rFonts w:ascii="Times New Roman" w:hAnsi="Times New Roman" w:cs="Times New Roman"/>
          <w:lang w:val="en-ID"/>
        </w:rPr>
        <w:t xml:space="preserve"> </w:t>
      </w:r>
    </w:p>
    <w:p w14:paraId="5B0B34DD" w14:textId="77777777" w:rsidR="004F7F8E" w:rsidRPr="005A5A3C" w:rsidRDefault="004F7F8E"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Berdasarkan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uraian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pendekatan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kelansiaan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berbasis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memperbaiki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ternasuk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miskin</w:t>
      </w:r>
      <w:r w:rsidR="00E119B0" w:rsidRPr="005A5A3C">
        <w:rPr>
          <w:rFonts w:ascii="Times New Roman" w:hAnsi="Times New Roman" w:cs="Times New Roman"/>
          <w:lang w:val="en-ID"/>
        </w:rPr>
        <w:t xml:space="preserve">) </w:t>
      </w:r>
      <w:proofErr w:type="spellStart"/>
      <w:r w:rsidR="00E119B0" w:rsidRPr="005A5A3C">
        <w:rPr>
          <w:rFonts w:ascii="Times New Roman" w:hAnsi="Times New Roman" w:cs="Times New Roman"/>
          <w:lang w:val="en-ID"/>
        </w:rPr>
        <w:t>beserta</w:t>
      </w:r>
      <w:proofErr w:type="spellEnd"/>
      <w:r w:rsidR="00E119B0" w:rsidRPr="005A5A3C">
        <w:rPr>
          <w:rFonts w:ascii="Times New Roman" w:hAnsi="Times New Roman" w:cs="Times New Roman"/>
          <w:lang w:val="en-ID"/>
        </w:rPr>
        <w:t xml:space="preserve"> </w:t>
      </w:r>
      <w:proofErr w:type="spellStart"/>
      <w:r w:rsidR="00E119B0" w:rsidRPr="005A5A3C">
        <w:rPr>
          <w:rFonts w:ascii="Times New Roman" w:hAnsi="Times New Roman" w:cs="Times New Roman"/>
          <w:lang w:val="en-ID"/>
        </w:rPr>
        <w:t>keluarganya</w:t>
      </w:r>
      <w:proofErr w:type="spellEnd"/>
      <w:r w:rsidR="00E119B0" w:rsidRPr="005A5A3C">
        <w:rPr>
          <w:rFonts w:ascii="Times New Roman" w:hAnsi="Times New Roman" w:cs="Times New Roman"/>
          <w:lang w:val="en-ID"/>
        </w:rPr>
        <w:t xml:space="preserve"> dan </w:t>
      </w:r>
      <w:proofErr w:type="spellStart"/>
      <w:r w:rsidR="00E119B0" w:rsidRPr="005A5A3C">
        <w:rPr>
          <w:rFonts w:ascii="Times New Roman" w:hAnsi="Times New Roman" w:cs="Times New Roman"/>
          <w:lang w:val="en-ID"/>
        </w:rPr>
        <w:t>masyarakat</w:t>
      </w:r>
      <w:proofErr w:type="spellEnd"/>
      <w:r w:rsidR="00E119B0" w:rsidRPr="005A5A3C">
        <w:rPr>
          <w:rFonts w:ascii="Times New Roman" w:hAnsi="Times New Roman" w:cs="Times New Roman"/>
          <w:lang w:val="en-ID"/>
        </w:rPr>
        <w:t xml:space="preserve"> </w:t>
      </w:r>
      <w:proofErr w:type="spellStart"/>
      <w:r w:rsidR="00E119B0" w:rsidRPr="005A5A3C">
        <w:rPr>
          <w:rFonts w:ascii="Times New Roman" w:hAnsi="Times New Roman" w:cs="Times New Roman"/>
          <w:lang w:val="en-ID"/>
        </w:rPr>
        <w:t>dilingkungannya</w:t>
      </w:r>
      <w:proofErr w:type="spellEnd"/>
      <w:r w:rsidR="00E119B0" w:rsidRPr="005A5A3C">
        <w:rPr>
          <w:rFonts w:ascii="Times New Roman" w:hAnsi="Times New Roman" w:cs="Times New Roman"/>
          <w:lang w:val="en-ID"/>
        </w:rPr>
        <w:t xml:space="preserve"> </w:t>
      </w:r>
      <w:proofErr w:type="spellStart"/>
      <w:r w:rsidR="00E119B0" w:rsidRPr="005A5A3C">
        <w:rPr>
          <w:rFonts w:ascii="Times New Roman" w:hAnsi="Times New Roman" w:cs="Times New Roman"/>
          <w:lang w:val="en-ID"/>
        </w:rPr>
        <w:t>secara</w:t>
      </w:r>
      <w:proofErr w:type="spellEnd"/>
      <w:r w:rsidR="00E119B0" w:rsidRPr="005A5A3C">
        <w:rPr>
          <w:rFonts w:ascii="Times New Roman" w:hAnsi="Times New Roman" w:cs="Times New Roman"/>
          <w:lang w:val="en-ID"/>
        </w:rPr>
        <w:t xml:space="preserve"> </w:t>
      </w:r>
      <w:proofErr w:type="spellStart"/>
      <w:r w:rsidR="00E119B0" w:rsidRPr="005A5A3C">
        <w:rPr>
          <w:rFonts w:ascii="Times New Roman" w:hAnsi="Times New Roman" w:cs="Times New Roman"/>
          <w:lang w:val="en-ID"/>
        </w:rPr>
        <w:t>terpadu</w:t>
      </w:r>
      <w:proofErr w:type="spellEnd"/>
      <w:r w:rsidR="00E119B0" w:rsidRPr="005A5A3C">
        <w:rPr>
          <w:rFonts w:ascii="Times New Roman" w:hAnsi="Times New Roman" w:cs="Times New Roman"/>
          <w:lang w:val="en-ID"/>
        </w:rPr>
        <w:t xml:space="preserve">, </w:t>
      </w:r>
      <w:r w:rsidRPr="005A5A3C">
        <w:rPr>
          <w:rFonts w:ascii="Times New Roman" w:hAnsi="Times New Roman" w:cs="Times New Roman"/>
          <w:lang w:val="en-ID"/>
        </w:rPr>
        <w:t xml:space="preserve"> </w:t>
      </w:r>
      <w:r w:rsidR="00E119B0"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mengembangkan</w:t>
      </w:r>
      <w:proofErr w:type="spellEnd"/>
      <w:r w:rsidRPr="005A5A3C">
        <w:rPr>
          <w:rFonts w:ascii="Times New Roman" w:hAnsi="Times New Roman" w:cs="Times New Roman"/>
          <w:lang w:val="en-ID"/>
        </w:rPr>
        <w:t xml:space="preserve"> </w:t>
      </w:r>
      <w:r w:rsidR="00E119B0" w:rsidRPr="005A5A3C">
        <w:rPr>
          <w:rFonts w:ascii="Times New Roman" w:hAnsi="Times New Roman" w:cs="Times New Roman"/>
          <w:lang w:val="en-ID"/>
        </w:rPr>
        <w:t xml:space="preserve">  program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 xml:space="preserve"> :</w:t>
      </w:r>
    </w:p>
    <w:tbl>
      <w:tblPr>
        <w:tblStyle w:val="TableGrid"/>
        <w:tblW w:w="0" w:type="auto"/>
        <w:tblLook w:val="04A0" w:firstRow="1" w:lastRow="0" w:firstColumn="1" w:lastColumn="0" w:noHBand="0" w:noVBand="1"/>
      </w:tblPr>
      <w:tblGrid>
        <w:gridCol w:w="621"/>
        <w:gridCol w:w="1894"/>
        <w:gridCol w:w="2973"/>
        <w:gridCol w:w="2440"/>
      </w:tblGrid>
      <w:tr w:rsidR="00E119B0" w:rsidRPr="005A5A3C" w14:paraId="5CD8D21C" w14:textId="77777777" w:rsidTr="00E119B0">
        <w:tc>
          <w:tcPr>
            <w:tcW w:w="704" w:type="dxa"/>
          </w:tcPr>
          <w:p w14:paraId="57F7FAD8" w14:textId="77777777" w:rsidR="00E119B0" w:rsidRPr="005A5A3C" w:rsidRDefault="00E119B0" w:rsidP="005A5A3C">
            <w:pPr>
              <w:spacing w:line="276" w:lineRule="auto"/>
              <w:jc w:val="center"/>
              <w:rPr>
                <w:rFonts w:ascii="Times New Roman" w:hAnsi="Times New Roman" w:cs="Times New Roman"/>
                <w:lang w:val="en-ID"/>
              </w:rPr>
            </w:pPr>
            <w:r w:rsidRPr="005A5A3C">
              <w:rPr>
                <w:rFonts w:ascii="Times New Roman" w:hAnsi="Times New Roman" w:cs="Times New Roman"/>
                <w:lang w:val="en-ID"/>
              </w:rPr>
              <w:t>No</w:t>
            </w:r>
          </w:p>
        </w:tc>
        <w:tc>
          <w:tcPr>
            <w:tcW w:w="1985" w:type="dxa"/>
          </w:tcPr>
          <w:p w14:paraId="5F5F1446" w14:textId="77777777" w:rsidR="00E119B0" w:rsidRPr="005A5A3C" w:rsidRDefault="00E119B0" w:rsidP="005A5A3C">
            <w:pPr>
              <w:spacing w:line="276" w:lineRule="auto"/>
              <w:jc w:val="center"/>
              <w:rPr>
                <w:rFonts w:ascii="Times New Roman" w:hAnsi="Times New Roman" w:cs="Times New Roman"/>
                <w:lang w:val="en-ID"/>
              </w:rPr>
            </w:pPr>
            <w:proofErr w:type="spellStart"/>
            <w:r w:rsidRPr="005A5A3C">
              <w:rPr>
                <w:rFonts w:ascii="Times New Roman" w:hAnsi="Times New Roman" w:cs="Times New Roman"/>
                <w:lang w:val="en-ID"/>
              </w:rPr>
              <w:t>Aspek</w:t>
            </w:r>
            <w:proofErr w:type="spellEnd"/>
          </w:p>
        </w:tc>
        <w:tc>
          <w:tcPr>
            <w:tcW w:w="3685" w:type="dxa"/>
          </w:tcPr>
          <w:p w14:paraId="5D99992B" w14:textId="77777777" w:rsidR="00E119B0" w:rsidRPr="005A5A3C" w:rsidRDefault="00E119B0" w:rsidP="005A5A3C">
            <w:pPr>
              <w:spacing w:line="276" w:lineRule="auto"/>
              <w:jc w:val="center"/>
              <w:rPr>
                <w:rFonts w:ascii="Times New Roman" w:hAnsi="Times New Roman" w:cs="Times New Roman"/>
                <w:lang w:val="en-ID"/>
              </w:rPr>
            </w:pPr>
            <w:r w:rsidRPr="005A5A3C">
              <w:rPr>
                <w:rFonts w:ascii="Times New Roman" w:hAnsi="Times New Roman" w:cs="Times New Roman"/>
                <w:lang w:val="en-ID"/>
              </w:rPr>
              <w:t>Program</w:t>
            </w:r>
          </w:p>
        </w:tc>
        <w:tc>
          <w:tcPr>
            <w:tcW w:w="2976" w:type="dxa"/>
          </w:tcPr>
          <w:p w14:paraId="6895FB5B" w14:textId="77777777" w:rsidR="00E119B0" w:rsidRPr="005A5A3C" w:rsidRDefault="00E119B0" w:rsidP="005A5A3C">
            <w:pPr>
              <w:spacing w:line="276" w:lineRule="auto"/>
              <w:jc w:val="center"/>
              <w:rPr>
                <w:rFonts w:ascii="Times New Roman" w:hAnsi="Times New Roman" w:cs="Times New Roman"/>
                <w:lang w:val="en-ID"/>
              </w:rPr>
            </w:pPr>
            <w:proofErr w:type="spellStart"/>
            <w:r w:rsidRPr="005A5A3C">
              <w:rPr>
                <w:rFonts w:ascii="Times New Roman" w:hAnsi="Times New Roman" w:cs="Times New Roman"/>
                <w:lang w:val="en-ID"/>
              </w:rPr>
              <w:t>Sasaran</w:t>
            </w:r>
            <w:proofErr w:type="spellEnd"/>
            <w:r w:rsidRPr="005A5A3C">
              <w:rPr>
                <w:rFonts w:ascii="Times New Roman" w:hAnsi="Times New Roman" w:cs="Times New Roman"/>
                <w:lang w:val="en-ID"/>
              </w:rPr>
              <w:t xml:space="preserve"> Program</w:t>
            </w:r>
          </w:p>
        </w:tc>
      </w:tr>
      <w:tr w:rsidR="00E119B0" w:rsidRPr="005A5A3C" w14:paraId="127E605A" w14:textId="77777777" w:rsidTr="00E119B0">
        <w:tc>
          <w:tcPr>
            <w:tcW w:w="704" w:type="dxa"/>
          </w:tcPr>
          <w:p w14:paraId="05016646" w14:textId="77777777" w:rsidR="00E119B0" w:rsidRPr="005A5A3C" w:rsidRDefault="00E119B0"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1</w:t>
            </w:r>
          </w:p>
        </w:tc>
        <w:tc>
          <w:tcPr>
            <w:tcW w:w="1985" w:type="dxa"/>
          </w:tcPr>
          <w:p w14:paraId="21BD46B3" w14:textId="77777777" w:rsidR="00E119B0" w:rsidRPr="005A5A3C" w:rsidRDefault="00E119B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Regulasi</w:t>
            </w:r>
            <w:proofErr w:type="spellEnd"/>
            <w:r w:rsidR="00D059C3" w:rsidRPr="005A5A3C">
              <w:rPr>
                <w:rFonts w:ascii="Times New Roman" w:hAnsi="Times New Roman" w:cs="Times New Roman"/>
                <w:lang w:val="en-ID"/>
              </w:rPr>
              <w:t xml:space="preserve"> dan </w:t>
            </w:r>
            <w:proofErr w:type="spellStart"/>
            <w:r w:rsidR="00D059C3" w:rsidRPr="005A5A3C">
              <w:rPr>
                <w:rFonts w:ascii="Times New Roman" w:hAnsi="Times New Roman" w:cs="Times New Roman"/>
                <w:lang w:val="en-ID"/>
              </w:rPr>
              <w:t>kebijakan</w:t>
            </w:r>
            <w:proofErr w:type="spellEnd"/>
          </w:p>
        </w:tc>
        <w:tc>
          <w:tcPr>
            <w:tcW w:w="3685" w:type="dxa"/>
          </w:tcPr>
          <w:p w14:paraId="754E0E80" w14:textId="77777777" w:rsidR="00E119B0" w:rsidRPr="005A5A3C" w:rsidRDefault="00E119B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Mengintegrasikan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isu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dan agenda </w:t>
            </w:r>
            <w:proofErr w:type="spellStart"/>
            <w:r w:rsidRPr="005A5A3C">
              <w:rPr>
                <w:rFonts w:ascii="Times New Roman" w:hAnsi="Times New Roman" w:cs="Times New Roman"/>
                <w:lang w:val="en-ID"/>
              </w:rPr>
              <w:t>pembangunan</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pusat</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daerah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transformative.</w:t>
            </w:r>
          </w:p>
          <w:p w14:paraId="4E8F3DA9" w14:textId="77777777" w:rsidR="00E119B0" w:rsidRPr="005A5A3C" w:rsidRDefault="00E119B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lastRenderedPageBreak/>
              <w:t>Dokumen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rencana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baik</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pusat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maupun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daerah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sinergis</w:t>
            </w:r>
            <w:proofErr w:type="spellEnd"/>
            <w:r w:rsidRPr="005A5A3C">
              <w:rPr>
                <w:rFonts w:ascii="Times New Roman" w:hAnsi="Times New Roman" w:cs="Times New Roman"/>
                <w:lang w:val="en-ID"/>
              </w:rPr>
              <w:t>.</w:t>
            </w:r>
          </w:p>
        </w:tc>
        <w:tc>
          <w:tcPr>
            <w:tcW w:w="2976" w:type="dxa"/>
          </w:tcPr>
          <w:p w14:paraId="683D4B4B" w14:textId="77777777" w:rsidR="00E119B0" w:rsidRPr="005A5A3C" w:rsidRDefault="00E119B0" w:rsidP="005A5A3C">
            <w:pPr>
              <w:spacing w:line="276" w:lineRule="auto"/>
              <w:rPr>
                <w:rFonts w:ascii="Times New Roman" w:hAnsi="Times New Roman" w:cs="Times New Roman"/>
                <w:lang w:val="en-ID"/>
              </w:rPr>
            </w:pPr>
            <w:proofErr w:type="spellStart"/>
            <w:r w:rsidRPr="005A5A3C">
              <w:rPr>
                <w:rFonts w:ascii="Times New Roman" w:hAnsi="Times New Roman" w:cs="Times New Roman"/>
                <w:lang w:val="en-ID"/>
              </w:rPr>
              <w:lastRenderedPageBreak/>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40 – 60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persiapan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&gt; 65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target program.   </w:t>
            </w:r>
          </w:p>
        </w:tc>
      </w:tr>
      <w:tr w:rsidR="00E119B0" w:rsidRPr="005A5A3C" w14:paraId="1B379D8F" w14:textId="77777777" w:rsidTr="00E119B0">
        <w:tc>
          <w:tcPr>
            <w:tcW w:w="704" w:type="dxa"/>
          </w:tcPr>
          <w:p w14:paraId="154329F3" w14:textId="77777777" w:rsidR="00E119B0" w:rsidRPr="005A5A3C" w:rsidRDefault="00E119B0"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2</w:t>
            </w:r>
          </w:p>
        </w:tc>
        <w:tc>
          <w:tcPr>
            <w:tcW w:w="1985" w:type="dxa"/>
          </w:tcPr>
          <w:p w14:paraId="4CAD0D2B" w14:textId="77777777" w:rsidR="00E119B0" w:rsidRPr="005A5A3C" w:rsidRDefault="00D059C3"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Mengembangkan</w:t>
            </w:r>
            <w:proofErr w:type="spellEnd"/>
            <w:r w:rsidRPr="005A5A3C">
              <w:rPr>
                <w:rFonts w:ascii="Times New Roman" w:hAnsi="Times New Roman" w:cs="Times New Roman"/>
                <w:lang w:val="en-ID"/>
              </w:rPr>
              <w:t xml:space="preserve"> b</w:t>
            </w:r>
            <w:r w:rsidR="00F31570" w:rsidRPr="005A5A3C">
              <w:rPr>
                <w:rFonts w:ascii="Times New Roman" w:hAnsi="Times New Roman" w:cs="Times New Roman"/>
                <w:lang w:val="en-ID"/>
              </w:rPr>
              <w:t>asis data</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terpadu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p>
        </w:tc>
        <w:tc>
          <w:tcPr>
            <w:tcW w:w="3685" w:type="dxa"/>
          </w:tcPr>
          <w:p w14:paraId="25DF05D0" w14:textId="77777777" w:rsidR="00E119B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Penguatan</w:t>
            </w:r>
            <w:proofErr w:type="spellEnd"/>
            <w:r w:rsidRPr="005A5A3C">
              <w:rPr>
                <w:rFonts w:ascii="Times New Roman" w:hAnsi="Times New Roman" w:cs="Times New Roman"/>
                <w:lang w:val="en-ID"/>
              </w:rPr>
              <w:t xml:space="preserve"> basis data dan </w:t>
            </w:r>
            <w:proofErr w:type="spellStart"/>
            <w:r w:rsidRPr="005A5A3C">
              <w:rPr>
                <w:rFonts w:ascii="Times New Roman" w:hAnsi="Times New Roman" w:cs="Times New Roman"/>
                <w:lang w:val="en-ID"/>
              </w:rPr>
              <w:t>registrasi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terinegrasi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Dispendukcapil</w:t>
            </w:r>
            <w:proofErr w:type="spellEnd"/>
            <w:r w:rsidRPr="005A5A3C">
              <w:rPr>
                <w:rFonts w:ascii="Times New Roman" w:hAnsi="Times New Roman" w:cs="Times New Roman"/>
                <w:lang w:val="en-ID"/>
              </w:rPr>
              <w:t>.</w:t>
            </w:r>
          </w:p>
        </w:tc>
        <w:tc>
          <w:tcPr>
            <w:tcW w:w="2976" w:type="dxa"/>
          </w:tcPr>
          <w:p w14:paraId="77EEB235" w14:textId="77777777" w:rsidR="00E119B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penyebarannya</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kabupaten</w:t>
            </w:r>
            <w:proofErr w:type="spellEnd"/>
            <w:r w:rsidRPr="005A5A3C">
              <w:rPr>
                <w:rFonts w:ascii="Times New Roman" w:hAnsi="Times New Roman" w:cs="Times New Roman"/>
                <w:lang w:val="en-ID"/>
              </w:rPr>
              <w:t>/</w:t>
            </w:r>
            <w:proofErr w:type="spellStart"/>
            <w:r w:rsidRPr="005A5A3C">
              <w:rPr>
                <w:rFonts w:ascii="Times New Roman" w:hAnsi="Times New Roman" w:cs="Times New Roman"/>
                <w:lang w:val="en-ID"/>
              </w:rPr>
              <w:t>kota</w:t>
            </w:r>
            <w:proofErr w:type="spellEnd"/>
            <w:r w:rsidRPr="005A5A3C">
              <w:rPr>
                <w:rFonts w:ascii="Times New Roman" w:hAnsi="Times New Roman" w:cs="Times New Roman"/>
                <w:lang w:val="en-ID"/>
              </w:rPr>
              <w:t xml:space="preserve"> </w:t>
            </w:r>
          </w:p>
        </w:tc>
      </w:tr>
      <w:tr w:rsidR="00E119B0" w:rsidRPr="005A5A3C" w14:paraId="41048DE7" w14:textId="77777777" w:rsidTr="00E119B0">
        <w:tc>
          <w:tcPr>
            <w:tcW w:w="704" w:type="dxa"/>
          </w:tcPr>
          <w:p w14:paraId="3FA425A1" w14:textId="77777777" w:rsidR="00E119B0" w:rsidRPr="005A5A3C" w:rsidRDefault="00E119B0"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3</w:t>
            </w:r>
          </w:p>
        </w:tc>
        <w:tc>
          <w:tcPr>
            <w:tcW w:w="1985" w:type="dxa"/>
          </w:tcPr>
          <w:p w14:paraId="1744718D" w14:textId="77777777" w:rsidR="00E119B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p>
        </w:tc>
        <w:tc>
          <w:tcPr>
            <w:tcW w:w="3685" w:type="dxa"/>
          </w:tcPr>
          <w:p w14:paraId="37C4DC74" w14:textId="77777777" w:rsidR="00E119B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Menyiapkan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pengurus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relawan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kapasitas</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keterampilan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p>
        </w:tc>
        <w:tc>
          <w:tcPr>
            <w:tcW w:w="2976" w:type="dxa"/>
          </w:tcPr>
          <w:p w14:paraId="164A2AC1" w14:textId="77777777" w:rsidR="00E119B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Komda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Kab</w:t>
            </w:r>
            <w:proofErr w:type="spellEnd"/>
            <w:r w:rsidRPr="005A5A3C">
              <w:rPr>
                <w:rFonts w:ascii="Times New Roman" w:hAnsi="Times New Roman" w:cs="Times New Roman"/>
                <w:lang w:val="en-ID"/>
              </w:rPr>
              <w:t>/</w:t>
            </w:r>
            <w:proofErr w:type="spellStart"/>
            <w:r w:rsidRPr="005A5A3C">
              <w:rPr>
                <w:rFonts w:ascii="Times New Roman" w:hAnsi="Times New Roman" w:cs="Times New Roman"/>
                <w:lang w:val="en-ID"/>
              </w:rPr>
              <w:t>kota</w:t>
            </w:r>
            <w:proofErr w:type="spellEnd"/>
          </w:p>
          <w:p w14:paraId="3656F512" w14:textId="77777777" w:rsidR="00F31570" w:rsidRPr="005A5A3C" w:rsidRDefault="00F31570"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Relawan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PT dan </w:t>
            </w:r>
            <w:proofErr w:type="spellStart"/>
            <w:r w:rsidRPr="005A5A3C">
              <w:rPr>
                <w:rFonts w:ascii="Times New Roman" w:hAnsi="Times New Roman" w:cs="Times New Roman"/>
                <w:lang w:val="en-ID"/>
              </w:rPr>
              <w:t>Puskemas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Posyandu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kelembagaan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masyarakay</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memikiki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kepedulian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terhadap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p>
        </w:tc>
      </w:tr>
      <w:tr w:rsidR="00E119B0" w:rsidRPr="005A5A3C" w14:paraId="1A1FE827" w14:textId="77777777" w:rsidTr="00E119B0">
        <w:tc>
          <w:tcPr>
            <w:tcW w:w="704" w:type="dxa"/>
          </w:tcPr>
          <w:p w14:paraId="66C4B301" w14:textId="77777777" w:rsidR="00E119B0" w:rsidRPr="005A5A3C" w:rsidRDefault="00E119B0"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4</w:t>
            </w:r>
          </w:p>
        </w:tc>
        <w:tc>
          <w:tcPr>
            <w:tcW w:w="1985" w:type="dxa"/>
          </w:tcPr>
          <w:p w14:paraId="23141045" w14:textId="77777777" w:rsidR="00E119B0"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kapasitas</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keterampilan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medis</w:t>
            </w:r>
            <w:proofErr w:type="spellEnd"/>
            <w:r w:rsidRPr="005A5A3C">
              <w:rPr>
                <w:rFonts w:ascii="Times New Roman" w:hAnsi="Times New Roman" w:cs="Times New Roman"/>
                <w:lang w:val="en-ID"/>
              </w:rPr>
              <w:t xml:space="preserve"> </w:t>
            </w:r>
          </w:p>
        </w:tc>
        <w:tc>
          <w:tcPr>
            <w:tcW w:w="3685" w:type="dxa"/>
          </w:tcPr>
          <w:p w14:paraId="53C0F7EA" w14:textId="77777777" w:rsidR="00E119B0"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kapasitas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baik</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masih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aktif</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merawat</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tidak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menolong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sendiri</w:t>
            </w:r>
            <w:proofErr w:type="spellEnd"/>
          </w:p>
        </w:tc>
        <w:tc>
          <w:tcPr>
            <w:tcW w:w="2976" w:type="dxa"/>
          </w:tcPr>
          <w:p w14:paraId="2CF3A579" w14:textId="77777777" w:rsidR="00E119B0"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Dokter</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sert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relawan</w:t>
            </w:r>
            <w:proofErr w:type="spellEnd"/>
            <w:r w:rsidRPr="005A5A3C">
              <w:rPr>
                <w:rFonts w:ascii="Times New Roman" w:hAnsi="Times New Roman" w:cs="Times New Roman"/>
                <w:lang w:val="en-ID"/>
              </w:rPr>
              <w:t>.</w:t>
            </w:r>
          </w:p>
        </w:tc>
      </w:tr>
      <w:tr w:rsidR="003D4AC7" w:rsidRPr="005A5A3C" w14:paraId="3CD5ACE9" w14:textId="77777777" w:rsidTr="00E119B0">
        <w:tc>
          <w:tcPr>
            <w:tcW w:w="704" w:type="dxa"/>
          </w:tcPr>
          <w:p w14:paraId="5519E7CC" w14:textId="77777777" w:rsidR="003D4AC7" w:rsidRPr="005A5A3C" w:rsidRDefault="003D4AC7" w:rsidP="005A5A3C">
            <w:pPr>
              <w:spacing w:line="276" w:lineRule="auto"/>
              <w:jc w:val="both"/>
              <w:rPr>
                <w:rFonts w:ascii="Times New Roman" w:hAnsi="Times New Roman" w:cs="Times New Roman"/>
                <w:lang w:val="en-ID"/>
              </w:rPr>
            </w:pPr>
            <w:r w:rsidRPr="005A5A3C">
              <w:rPr>
                <w:rFonts w:ascii="Times New Roman" w:hAnsi="Times New Roman" w:cs="Times New Roman"/>
                <w:lang w:val="en-ID"/>
              </w:rPr>
              <w:t>5</w:t>
            </w:r>
          </w:p>
        </w:tc>
        <w:tc>
          <w:tcPr>
            <w:tcW w:w="1985" w:type="dxa"/>
          </w:tcPr>
          <w:p w14:paraId="5DDE6FD3" w14:textId="77777777" w:rsidR="003D4AC7"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asuransi</w:t>
            </w:r>
            <w:proofErr w:type="spellEnd"/>
          </w:p>
        </w:tc>
        <w:tc>
          <w:tcPr>
            <w:tcW w:w="3685" w:type="dxa"/>
          </w:tcPr>
          <w:p w14:paraId="3974CF04" w14:textId="77777777" w:rsidR="003D4AC7"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Mengembangkan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skema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baik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pegawai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pelaku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usaha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sektor</w:t>
            </w:r>
            <w:proofErr w:type="spellEnd"/>
            <w:r w:rsidRPr="005A5A3C">
              <w:rPr>
                <w:rFonts w:ascii="Times New Roman" w:hAnsi="Times New Roman" w:cs="Times New Roman"/>
                <w:lang w:val="en-ID"/>
              </w:rPr>
              <w:t xml:space="preserve"> informal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membangun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kesadaran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dini</w:t>
            </w:r>
            <w:proofErr w:type="spellEnd"/>
            <w:r w:rsidRPr="005A5A3C">
              <w:rPr>
                <w:rFonts w:ascii="Times New Roman" w:hAnsi="Times New Roman" w:cs="Times New Roman"/>
                <w:lang w:val="en-ID"/>
              </w:rPr>
              <w:t xml:space="preserve"> dana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jiwa</w:t>
            </w:r>
            <w:proofErr w:type="spellEnd"/>
            <w:proofErr w:type="gramStart"/>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semua</w:t>
            </w:r>
            <w:proofErr w:type="spellEnd"/>
            <w:r w:rsidRPr="005A5A3C">
              <w:rPr>
                <w:rFonts w:ascii="Times New Roman" w:hAnsi="Times New Roman" w:cs="Times New Roman"/>
                <w:lang w:val="en-ID"/>
              </w:rPr>
              <w:t>.</w:t>
            </w:r>
          </w:p>
        </w:tc>
        <w:tc>
          <w:tcPr>
            <w:tcW w:w="2976" w:type="dxa"/>
          </w:tcPr>
          <w:p w14:paraId="51368C5E" w14:textId="77777777" w:rsidR="003D4AC7"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Menggerakkan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potensi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memulai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tabungan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keuangan</w:t>
            </w:r>
            <w:proofErr w:type="spellEnd"/>
            <w:r w:rsidRPr="005A5A3C">
              <w:rPr>
                <w:rFonts w:ascii="Times New Roman" w:hAnsi="Times New Roman" w:cs="Times New Roman"/>
                <w:lang w:val="en-ID"/>
              </w:rPr>
              <w:t xml:space="preserve"> (DPLK)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(RT/RW) dan </w:t>
            </w:r>
            <w:proofErr w:type="spellStart"/>
            <w:r w:rsidRPr="005A5A3C">
              <w:rPr>
                <w:rFonts w:ascii="Times New Roman" w:hAnsi="Times New Roman" w:cs="Times New Roman"/>
                <w:lang w:val="en-ID"/>
              </w:rPr>
              <w:t>iuran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seperti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infaq</w:t>
            </w:r>
            <w:proofErr w:type="spellEnd"/>
            <w:r w:rsidRPr="005A5A3C">
              <w:rPr>
                <w:rFonts w:ascii="Times New Roman" w:hAnsi="Times New Roman" w:cs="Times New Roman"/>
                <w:lang w:val="en-ID"/>
              </w:rPr>
              <w:t xml:space="preserve">, zakat dan </w:t>
            </w:r>
            <w:proofErr w:type="spellStart"/>
            <w:r w:rsidRPr="005A5A3C">
              <w:rPr>
                <w:rFonts w:ascii="Times New Roman" w:hAnsi="Times New Roman" w:cs="Times New Roman"/>
                <w:lang w:val="en-ID"/>
              </w:rPr>
              <w:t>lainya</w:t>
            </w:r>
            <w:proofErr w:type="spellEnd"/>
            <w:r w:rsidRPr="005A5A3C">
              <w:rPr>
                <w:rFonts w:ascii="Times New Roman" w:hAnsi="Times New Roman" w:cs="Times New Roman"/>
                <w:lang w:val="en-ID"/>
              </w:rPr>
              <w:t xml:space="preserve">. </w:t>
            </w:r>
          </w:p>
          <w:p w14:paraId="34B3C9AA" w14:textId="77777777" w:rsidR="003D4AC7"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Perintisan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dilakukan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mengenalkan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kepada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Pokmas</w:t>
            </w:r>
            <w:proofErr w:type="spellEnd"/>
            <w:r w:rsidRPr="005A5A3C">
              <w:rPr>
                <w:rFonts w:ascii="Times New Roman" w:hAnsi="Times New Roman" w:cs="Times New Roman"/>
                <w:lang w:val="en-ID"/>
              </w:rPr>
              <w:t xml:space="preserve"> yang miskin dan </w:t>
            </w:r>
            <w:proofErr w:type="spellStart"/>
            <w:r w:rsidRPr="005A5A3C">
              <w:rPr>
                <w:rFonts w:ascii="Times New Roman" w:hAnsi="Times New Roman" w:cs="Times New Roman"/>
                <w:lang w:val="en-ID"/>
              </w:rPr>
              <w:t>rentan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contoh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tokoh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masyarakart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tokoh</w:t>
            </w:r>
            <w:proofErr w:type="spellEnd"/>
            <w:r w:rsidRPr="005A5A3C">
              <w:rPr>
                <w:rFonts w:ascii="Times New Roman" w:hAnsi="Times New Roman" w:cs="Times New Roman"/>
                <w:lang w:val="en-ID"/>
              </w:rPr>
              <w:t xml:space="preserve"> agama.</w:t>
            </w:r>
          </w:p>
          <w:p w14:paraId="704C5E97" w14:textId="77777777" w:rsidR="003D4AC7" w:rsidRPr="005A5A3C" w:rsidRDefault="003D4AC7" w:rsidP="005A5A3C">
            <w:pPr>
              <w:spacing w:line="276" w:lineRule="auto"/>
              <w:jc w:val="both"/>
              <w:rPr>
                <w:rFonts w:ascii="Times New Roman" w:hAnsi="Times New Roman" w:cs="Times New Roman"/>
                <w:lang w:val="en-ID"/>
              </w:rPr>
            </w:pPr>
            <w:proofErr w:type="spellStart"/>
            <w:r w:rsidRPr="005A5A3C">
              <w:rPr>
                <w:rFonts w:ascii="Times New Roman" w:hAnsi="Times New Roman" w:cs="Times New Roman"/>
                <w:lang w:val="en-ID"/>
              </w:rPr>
              <w:t>Pokmas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menyisihkan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dana </w:t>
            </w:r>
            <w:proofErr w:type="spellStart"/>
            <w:r w:rsidRPr="005A5A3C">
              <w:rPr>
                <w:rFonts w:ascii="Times New Roman" w:hAnsi="Times New Roman" w:cs="Times New Roman"/>
                <w:lang w:val="en-ID"/>
              </w:rPr>
              <w:t>bersama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iuran</w:t>
            </w:r>
            <w:proofErr w:type="spellEnd"/>
            <w:r w:rsidRPr="005A5A3C">
              <w:rPr>
                <w:rFonts w:ascii="Times New Roman" w:hAnsi="Times New Roman" w:cs="Times New Roman"/>
                <w:lang w:val="en-ID"/>
              </w:rPr>
              <w:t xml:space="preserve"> RT, zakat dan </w:t>
            </w:r>
            <w:proofErr w:type="spellStart"/>
            <w:r w:rsidRPr="005A5A3C">
              <w:rPr>
                <w:rFonts w:ascii="Times New Roman" w:hAnsi="Times New Roman" w:cs="Times New Roman"/>
                <w:lang w:val="en-ID"/>
              </w:rPr>
              <w:t>infaq</w:t>
            </w:r>
            <w:proofErr w:type="spellEnd"/>
            <w:r w:rsidRPr="005A5A3C">
              <w:rPr>
                <w:rFonts w:ascii="Times New Roman" w:hAnsi="Times New Roman" w:cs="Times New Roman"/>
                <w:lang w:val="en-ID"/>
              </w:rPr>
              <w:t>)</w:t>
            </w:r>
          </w:p>
        </w:tc>
      </w:tr>
    </w:tbl>
    <w:p w14:paraId="66DC4E8D" w14:textId="77777777" w:rsidR="00FE098E" w:rsidRPr="005A5A3C" w:rsidRDefault="003D4AC7" w:rsidP="005A5A3C">
      <w:pPr>
        <w:spacing w:before="240"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lastRenderedPageBreak/>
        <w:t>Menggerakkan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melakukan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solusi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langkah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tindak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proofErr w:type="gramStart"/>
      <w:r w:rsidRPr="005A5A3C">
        <w:rPr>
          <w:rFonts w:ascii="Times New Roman" w:hAnsi="Times New Roman" w:cs="Times New Roman"/>
          <w:lang w:val="en-ID"/>
        </w:rPr>
        <w:t>setelah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mengenali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telah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mendatangkan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pemelihaan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sakit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w:t>
      </w:r>
      <w:r w:rsidR="00FE098E" w:rsidRPr="005A5A3C">
        <w:rPr>
          <w:rFonts w:ascii="Times New Roman" w:hAnsi="Times New Roman" w:cs="Times New Roman"/>
          <w:lang w:val="en-ID"/>
        </w:rPr>
        <w:t>e</w:t>
      </w:r>
      <w:r w:rsidRPr="005A5A3C">
        <w:rPr>
          <w:rFonts w:ascii="Times New Roman" w:hAnsi="Times New Roman" w:cs="Times New Roman"/>
          <w:lang w:val="en-ID"/>
        </w:rPr>
        <w:t>ndiri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keluarganya</w:t>
      </w:r>
      <w:proofErr w:type="spellEnd"/>
      <w:r w:rsidRPr="005A5A3C">
        <w:rPr>
          <w:rFonts w:ascii="Times New Roman" w:hAnsi="Times New Roman" w:cs="Times New Roman"/>
          <w:lang w:val="en-ID"/>
        </w:rPr>
        <w:t>.</w:t>
      </w:r>
      <w:r w:rsidR="00FE098E" w:rsidRPr="005A5A3C">
        <w:rPr>
          <w:rFonts w:ascii="Times New Roman" w:hAnsi="Times New Roman" w:cs="Times New Roman"/>
          <w:lang w:val="en-ID"/>
        </w:rPr>
        <w:t xml:space="preserve"> Hl yang </w:t>
      </w:r>
      <w:proofErr w:type="spellStart"/>
      <w:r w:rsidR="00FE098E" w:rsidRPr="005A5A3C">
        <w:rPr>
          <w:rFonts w:ascii="Times New Roman" w:hAnsi="Times New Roman" w:cs="Times New Roman"/>
          <w:lang w:val="en-ID"/>
        </w:rPr>
        <w:t>masih</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sulit</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adalah</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menggerakkan</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kelompok</w:t>
      </w:r>
      <w:proofErr w:type="spellEnd"/>
      <w:r w:rsidR="00FE098E" w:rsidRPr="005A5A3C">
        <w:rPr>
          <w:rFonts w:ascii="Times New Roman" w:hAnsi="Times New Roman" w:cs="Times New Roman"/>
          <w:lang w:val="en-ID"/>
        </w:rPr>
        <w:t xml:space="preserve"> yang </w:t>
      </w:r>
      <w:proofErr w:type="spellStart"/>
      <w:r w:rsidR="00FE098E" w:rsidRPr="005A5A3C">
        <w:rPr>
          <w:rFonts w:ascii="Times New Roman" w:hAnsi="Times New Roman" w:cs="Times New Roman"/>
          <w:lang w:val="en-ID"/>
        </w:rPr>
        <w:t>belum</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pernah</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mempersiapkan</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jaminan</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hari</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tua</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kelompok</w:t>
      </w:r>
      <w:proofErr w:type="spellEnd"/>
      <w:r w:rsidR="00FE098E" w:rsidRPr="005A5A3C">
        <w:rPr>
          <w:rFonts w:ascii="Times New Roman" w:hAnsi="Times New Roman" w:cs="Times New Roman"/>
          <w:lang w:val="en-ID"/>
        </w:rPr>
        <w:t xml:space="preserve"> yang </w:t>
      </w:r>
      <w:proofErr w:type="spellStart"/>
      <w:r w:rsidR="00FE098E" w:rsidRPr="005A5A3C">
        <w:rPr>
          <w:rFonts w:ascii="Times New Roman" w:hAnsi="Times New Roman" w:cs="Times New Roman"/>
          <w:lang w:val="en-ID"/>
        </w:rPr>
        <w:t>bekerja</w:t>
      </w:r>
      <w:proofErr w:type="spellEnd"/>
      <w:r w:rsidR="00FE098E" w:rsidRPr="005A5A3C">
        <w:rPr>
          <w:rFonts w:ascii="Times New Roman" w:hAnsi="Times New Roman" w:cs="Times New Roman"/>
          <w:lang w:val="en-ID"/>
        </w:rPr>
        <w:t xml:space="preserve"> di </w:t>
      </w:r>
      <w:proofErr w:type="spellStart"/>
      <w:r w:rsidR="00FE098E" w:rsidRPr="005A5A3C">
        <w:rPr>
          <w:rFonts w:ascii="Times New Roman" w:hAnsi="Times New Roman" w:cs="Times New Roman"/>
          <w:lang w:val="en-ID"/>
        </w:rPr>
        <w:t>sektor</w:t>
      </w:r>
      <w:proofErr w:type="spellEnd"/>
      <w:r w:rsidR="00FE098E" w:rsidRPr="005A5A3C">
        <w:rPr>
          <w:rFonts w:ascii="Times New Roman" w:hAnsi="Times New Roman" w:cs="Times New Roman"/>
          <w:lang w:val="en-ID"/>
        </w:rPr>
        <w:t xml:space="preserve"> informal, </w:t>
      </w:r>
      <w:proofErr w:type="spellStart"/>
      <w:r w:rsidR="00FE098E" w:rsidRPr="005A5A3C">
        <w:rPr>
          <w:rFonts w:ascii="Times New Roman" w:hAnsi="Times New Roman" w:cs="Times New Roman"/>
          <w:lang w:val="en-ID"/>
        </w:rPr>
        <w:t>kelompok</w:t>
      </w:r>
      <w:proofErr w:type="spellEnd"/>
      <w:r w:rsidR="00FE098E" w:rsidRPr="005A5A3C">
        <w:rPr>
          <w:rFonts w:ascii="Times New Roman" w:hAnsi="Times New Roman" w:cs="Times New Roman"/>
          <w:lang w:val="en-ID"/>
        </w:rPr>
        <w:t xml:space="preserve"> </w:t>
      </w:r>
      <w:proofErr w:type="spellStart"/>
      <w:r w:rsidR="00FE098E" w:rsidRPr="005A5A3C">
        <w:rPr>
          <w:rFonts w:ascii="Times New Roman" w:hAnsi="Times New Roman" w:cs="Times New Roman"/>
          <w:lang w:val="en-ID"/>
        </w:rPr>
        <w:t>rentan</w:t>
      </w:r>
      <w:proofErr w:type="spellEnd"/>
      <w:r w:rsidR="00FE098E" w:rsidRPr="005A5A3C">
        <w:rPr>
          <w:rFonts w:ascii="Times New Roman" w:hAnsi="Times New Roman" w:cs="Times New Roman"/>
          <w:lang w:val="en-ID"/>
        </w:rPr>
        <w:t xml:space="preserve"> dan miskin). </w:t>
      </w:r>
    </w:p>
    <w:p w14:paraId="2CBE540F" w14:textId="64424757" w:rsidR="00FE098E" w:rsidRPr="005A5A3C" w:rsidRDefault="00FE098E" w:rsidP="005A5A3C">
      <w:pPr>
        <w:spacing w:after="0" w:line="276" w:lineRule="auto"/>
        <w:ind w:left="284" w:firstLine="567"/>
        <w:jc w:val="both"/>
        <w:rPr>
          <w:rFonts w:ascii="Times New Roman" w:hAnsi="Times New Roman" w:cs="Times New Roman"/>
          <w:lang w:val="en-ID"/>
        </w:rPr>
      </w:pPr>
      <w:proofErr w:type="gramStart"/>
      <w:r w:rsidRPr="005A5A3C">
        <w:rPr>
          <w:rFonts w:ascii="Times New Roman" w:hAnsi="Times New Roman" w:cs="Times New Roman"/>
          <w:lang w:val="en-ID"/>
        </w:rPr>
        <w:t xml:space="preserve">Program </w:t>
      </w:r>
      <w:r w:rsidR="00D059C3"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kesejahteraaan</w:t>
      </w:r>
      <w:proofErr w:type="spellEnd"/>
      <w:proofErr w:type="gram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sekurang-kurangnya</w:t>
      </w:r>
      <w:proofErr w:type="spellEnd"/>
      <w:r w:rsidRPr="005A5A3C">
        <w:rPr>
          <w:rFonts w:ascii="Times New Roman" w:hAnsi="Times New Roman" w:cs="Times New Roman"/>
          <w:lang w:val="en-ID"/>
        </w:rPr>
        <w:t xml:space="preserve"> lima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sasaran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semua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membebani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anggaran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melibatkan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keuangan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perbankan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Adanya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tabungan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menjadi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jaring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pengaman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menghadapi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permasalahan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tanggungan</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menjadi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beban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rumah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tangganya</w:t>
      </w:r>
      <w:proofErr w:type="spellEnd"/>
      <w:r w:rsidRPr="005A5A3C">
        <w:rPr>
          <w:rFonts w:ascii="Times New Roman" w:hAnsi="Times New Roman" w:cs="Times New Roman"/>
          <w:lang w:val="en-ID"/>
        </w:rPr>
        <w:t xml:space="preserve">. </w:t>
      </w:r>
    </w:p>
    <w:p w14:paraId="1CAB9F50" w14:textId="5DB7ADFE" w:rsidR="00FE098E" w:rsidRPr="005A5A3C" w:rsidRDefault="00FE098E" w:rsidP="005A5A3C">
      <w:pPr>
        <w:spacing w:after="0" w:line="276" w:lineRule="auto"/>
        <w:ind w:left="284" w:firstLine="567"/>
        <w:jc w:val="both"/>
        <w:rPr>
          <w:rFonts w:ascii="Times New Roman" w:hAnsi="Times New Roman" w:cs="Times New Roman"/>
          <w:lang w:val="en-ID"/>
        </w:rPr>
      </w:pPr>
      <w:r w:rsidRPr="005A5A3C">
        <w:rPr>
          <w:rFonts w:ascii="Times New Roman" w:hAnsi="Times New Roman" w:cs="Times New Roman"/>
          <w:lang w:val="en-ID"/>
        </w:rPr>
        <w:t xml:space="preserve">Program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memberikan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bekerja</w:t>
      </w:r>
      <w:proofErr w:type="spellEnd"/>
      <w:r w:rsidRPr="005A5A3C">
        <w:rPr>
          <w:rFonts w:ascii="Times New Roman" w:hAnsi="Times New Roman" w:cs="Times New Roman"/>
          <w:lang w:val="en-ID"/>
        </w:rPr>
        <w:t xml:space="preserve"> di </w:t>
      </w:r>
      <w:proofErr w:type="spellStart"/>
      <w:r w:rsidRPr="005A5A3C">
        <w:rPr>
          <w:rFonts w:ascii="Times New Roman" w:hAnsi="Times New Roman" w:cs="Times New Roman"/>
          <w:lang w:val="en-ID"/>
        </w:rPr>
        <w:t>sektor</w:t>
      </w:r>
      <w:proofErr w:type="spellEnd"/>
      <w:r w:rsidRPr="005A5A3C">
        <w:rPr>
          <w:rFonts w:ascii="Times New Roman" w:hAnsi="Times New Roman" w:cs="Times New Roman"/>
          <w:lang w:val="en-ID"/>
        </w:rPr>
        <w:t xml:space="preserve"> informal pada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kerja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terasuk</w:t>
      </w:r>
      <w:proofErr w:type="spellEnd"/>
      <w:r w:rsidRPr="005A5A3C">
        <w:rPr>
          <w:rFonts w:ascii="Times New Roman" w:hAnsi="Times New Roman" w:cs="Times New Roman"/>
          <w:lang w:val="en-ID"/>
        </w:rPr>
        <w:t xml:space="preserve"> yang miskin dan </w:t>
      </w:r>
      <w:proofErr w:type="spellStart"/>
      <w:r w:rsidRPr="005A5A3C">
        <w:rPr>
          <w:rFonts w:ascii="Times New Roman" w:hAnsi="Times New Roman" w:cs="Times New Roman"/>
          <w:lang w:val="en-ID"/>
        </w:rPr>
        <w:t>rentan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memperhitungkan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aspek-aspek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w:t>
      </w:r>
    </w:p>
    <w:p w14:paraId="7F0B8E0F" w14:textId="6FDF4AB7" w:rsidR="00554EED" w:rsidRPr="005A5A3C" w:rsidRDefault="00554EED" w:rsidP="005A5A3C">
      <w:pPr>
        <w:pStyle w:val="ListParagraph"/>
        <w:numPr>
          <w:ilvl w:val="0"/>
          <w:numId w:val="12"/>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Sosialisasi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pentingnya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mempersiapkan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ekonomi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bagi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kelompok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umur</w:t>
      </w:r>
      <w:proofErr w:type="spellEnd"/>
      <w:r w:rsidRPr="005A5A3C">
        <w:rPr>
          <w:rFonts w:ascii="Times New Roman" w:hAnsi="Times New Roman" w:cs="Times New Roman"/>
          <w:lang w:val="en-ID"/>
        </w:rPr>
        <w:t xml:space="preserve"> 35</w:t>
      </w:r>
      <w:r w:rsidR="005A5A3C">
        <w:rPr>
          <w:rFonts w:ascii="Times New Roman" w:hAnsi="Times New Roman" w:cs="Times New Roman"/>
          <w:lang w:val="en-ID"/>
        </w:rPr>
        <w:t>-</w:t>
      </w:r>
      <w:r w:rsidRPr="005A5A3C">
        <w:rPr>
          <w:rFonts w:ascii="Times New Roman" w:hAnsi="Times New Roman" w:cs="Times New Roman"/>
          <w:lang w:val="en-ID"/>
        </w:rPr>
        <w:t xml:space="preserve">40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abgian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persiapan</w:t>
      </w:r>
      <w:proofErr w:type="spellEnd"/>
      <w:r w:rsidRPr="005A5A3C">
        <w:rPr>
          <w:rFonts w:ascii="Times New Roman" w:hAnsi="Times New Roman" w:cs="Times New Roman"/>
          <w:lang w:val="en-ID"/>
        </w:rPr>
        <w:t xml:space="preserve"> masa </w:t>
      </w:r>
      <w:proofErr w:type="spellStart"/>
      <w:r w:rsidRPr="005A5A3C">
        <w:rPr>
          <w:rFonts w:ascii="Times New Roman" w:hAnsi="Times New Roman" w:cs="Times New Roman"/>
          <w:lang w:val="en-ID"/>
        </w:rPr>
        <w:t>depan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w:t>
      </w:r>
    </w:p>
    <w:p w14:paraId="7955D905" w14:textId="77777777" w:rsidR="00554EED" w:rsidRPr="005A5A3C" w:rsidRDefault="00554EED" w:rsidP="005A5A3C">
      <w:pPr>
        <w:pStyle w:val="ListParagraph"/>
        <w:numPr>
          <w:ilvl w:val="0"/>
          <w:numId w:val="12"/>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Kontribusi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pengambil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manfaat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fleksibel</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dilakukan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lembaga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keuangan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asuransi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perbankan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misalnya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DPLK).</w:t>
      </w:r>
    </w:p>
    <w:p w14:paraId="6D739385" w14:textId="77777777" w:rsidR="00554EED" w:rsidRPr="005A5A3C" w:rsidRDefault="00554EED" w:rsidP="005A5A3C">
      <w:pPr>
        <w:pStyle w:val="ListParagraph"/>
        <w:numPr>
          <w:ilvl w:val="0"/>
          <w:numId w:val="12"/>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Insentif</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subsidi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beberapa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golongan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peserta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memalui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subsidi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premi</w:t>
      </w:r>
      <w:proofErr w:type="spellEnd"/>
      <w:r w:rsidRPr="005A5A3C">
        <w:rPr>
          <w:rFonts w:ascii="Times New Roman" w:hAnsi="Times New Roman" w:cs="Times New Roman"/>
          <w:lang w:val="en-ID"/>
        </w:rPr>
        <w:t xml:space="preserve"> oleh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daerah</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terkait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program </w:t>
      </w:r>
      <w:proofErr w:type="spellStart"/>
      <w:r w:rsidRPr="005A5A3C">
        <w:rPr>
          <w:rFonts w:ascii="Times New Roman" w:hAnsi="Times New Roman" w:cs="Times New Roman"/>
          <w:lang w:val="en-ID"/>
        </w:rPr>
        <w:t>bantuan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lainnya</w:t>
      </w:r>
      <w:proofErr w:type="spellEnd"/>
      <w:r w:rsidRPr="005A5A3C">
        <w:rPr>
          <w:rFonts w:ascii="Times New Roman" w:hAnsi="Times New Roman" w:cs="Times New Roman"/>
          <w:lang w:val="en-ID"/>
        </w:rPr>
        <w:t>.</w:t>
      </w:r>
    </w:p>
    <w:p w14:paraId="4D695586" w14:textId="523E3309" w:rsidR="00492D85" w:rsidRPr="005A5A3C" w:rsidRDefault="00554EED" w:rsidP="005A5A3C">
      <w:pPr>
        <w:spacing w:line="276" w:lineRule="auto"/>
        <w:ind w:left="284" w:firstLine="567"/>
        <w:jc w:val="both"/>
        <w:rPr>
          <w:rFonts w:ascii="Times New Roman" w:hAnsi="Times New Roman" w:cs="Times New Roman"/>
          <w:b/>
          <w:lang w:val="en-ID"/>
        </w:rPr>
      </w:pP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ini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semakin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membaik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sejalan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meningkatnya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pendidikan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membaikan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kondisi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ekonomi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panjang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sehingga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merasa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pentingnya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mememiliki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sejenisnya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jaminan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tua</w:t>
      </w:r>
      <w:proofErr w:type="spellEnd"/>
      <w:r w:rsidRPr="005A5A3C">
        <w:rPr>
          <w:rFonts w:ascii="Times New Roman" w:hAnsi="Times New Roman" w:cs="Times New Roman"/>
          <w:lang w:val="en-ID"/>
        </w:rPr>
        <w:t>).</w:t>
      </w:r>
    </w:p>
    <w:p w14:paraId="014D1268" w14:textId="26636012" w:rsidR="00554EED" w:rsidRPr="005A5A3C" w:rsidRDefault="00554EED" w:rsidP="005A5A3C">
      <w:pPr>
        <w:pStyle w:val="ListParagraph"/>
        <w:numPr>
          <w:ilvl w:val="0"/>
          <w:numId w:val="4"/>
        </w:numPr>
        <w:spacing w:after="0" w:line="276" w:lineRule="auto"/>
        <w:ind w:left="284" w:hanging="284"/>
        <w:jc w:val="both"/>
        <w:rPr>
          <w:rFonts w:ascii="Times New Roman" w:hAnsi="Times New Roman" w:cs="Times New Roman"/>
          <w:b/>
          <w:lang w:val="en-ID"/>
        </w:rPr>
      </w:pPr>
      <w:proofErr w:type="spellStart"/>
      <w:r w:rsidRPr="005A5A3C">
        <w:rPr>
          <w:rFonts w:ascii="Times New Roman" w:hAnsi="Times New Roman" w:cs="Times New Roman"/>
          <w:b/>
          <w:lang w:val="en-ID"/>
        </w:rPr>
        <w:t>Penutup</w:t>
      </w:r>
      <w:proofErr w:type="spellEnd"/>
      <w:r w:rsidRPr="005A5A3C">
        <w:rPr>
          <w:rFonts w:ascii="Times New Roman" w:hAnsi="Times New Roman" w:cs="Times New Roman"/>
          <w:b/>
          <w:lang w:val="en-ID"/>
        </w:rPr>
        <w:t xml:space="preserve"> </w:t>
      </w:r>
    </w:p>
    <w:p w14:paraId="04C7E17F" w14:textId="51065BE0" w:rsidR="001A407E" w:rsidRPr="005A5A3C" w:rsidRDefault="001A407E" w:rsidP="005A5A3C">
      <w:pPr>
        <w:spacing w:after="0" w:line="276" w:lineRule="auto"/>
        <w:ind w:left="284" w:firstLine="567"/>
        <w:jc w:val="both"/>
        <w:rPr>
          <w:rFonts w:ascii="Times New Roman" w:hAnsi="Times New Roman" w:cs="Times New Roman"/>
          <w:lang w:val="en-ID"/>
        </w:rPr>
      </w:pP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penting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rangka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perlindungan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maka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perlu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mengembangkan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regulasi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kelembagaan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potensi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agar </w:t>
      </w:r>
      <w:proofErr w:type="spellStart"/>
      <w:r w:rsidRPr="005A5A3C">
        <w:rPr>
          <w:rFonts w:ascii="Times New Roman" w:hAnsi="Times New Roman" w:cs="Times New Roman"/>
          <w:lang w:val="en-ID"/>
        </w:rPr>
        <w:t>penduduk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semakin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besar</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sejahtera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dapat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dirumuskan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sebagai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berikut</w:t>
      </w:r>
      <w:proofErr w:type="spellEnd"/>
      <w:r w:rsidRPr="005A5A3C">
        <w:rPr>
          <w:rFonts w:ascii="Times New Roman" w:hAnsi="Times New Roman" w:cs="Times New Roman"/>
          <w:lang w:val="en-ID"/>
        </w:rPr>
        <w:t xml:space="preserve">: </w:t>
      </w:r>
    </w:p>
    <w:p w14:paraId="03228415" w14:textId="3F88CD76" w:rsidR="00F73483" w:rsidRPr="005A5A3C" w:rsidRDefault="001A407E" w:rsidP="005A5A3C">
      <w:pPr>
        <w:pStyle w:val="ListParagraph"/>
        <w:numPr>
          <w:ilvl w:val="0"/>
          <w:numId w:val="13"/>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Pentingnya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regulasi</w:t>
      </w:r>
      <w:proofErr w:type="spellEnd"/>
      <w:r w:rsidR="00F73483" w:rsidRPr="005A5A3C">
        <w:rPr>
          <w:rFonts w:ascii="Times New Roman" w:hAnsi="Times New Roman" w:cs="Times New Roman"/>
          <w:lang w:val="en-ID"/>
        </w:rPr>
        <w:t xml:space="preserve"> dan</w:t>
      </w:r>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tentang</w:t>
      </w:r>
      <w:proofErr w:type="spellEnd"/>
      <w:r w:rsidR="00F73483" w:rsidRPr="005A5A3C">
        <w:rPr>
          <w:rFonts w:ascii="Times New Roman" w:hAnsi="Times New Roman" w:cs="Times New Roman"/>
          <w:lang w:val="en-ID"/>
        </w:rPr>
        <w:t xml:space="preserve"> program </w:t>
      </w:r>
      <w:proofErr w:type="spellStart"/>
      <w:r w:rsidR="00F73483" w:rsidRPr="005A5A3C">
        <w:rPr>
          <w:rFonts w:ascii="Times New Roman" w:hAnsi="Times New Roman" w:cs="Times New Roman"/>
          <w:lang w:val="en-ID"/>
        </w:rPr>
        <w:t>peningkatan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kesehatan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kemandirian</w:t>
      </w:r>
      <w:proofErr w:type="spellEnd"/>
      <w:r w:rsidR="00F73483" w:rsidRPr="005A5A3C">
        <w:rPr>
          <w:rFonts w:ascii="Times New Roman" w:hAnsi="Times New Roman" w:cs="Times New Roman"/>
          <w:lang w:val="en-ID"/>
        </w:rPr>
        <w:t xml:space="preserve"> dan </w:t>
      </w:r>
      <w:proofErr w:type="spellStart"/>
      <w:r w:rsidR="00F73483" w:rsidRPr="005A5A3C">
        <w:rPr>
          <w:rFonts w:ascii="Times New Roman" w:hAnsi="Times New Roman" w:cs="Times New Roman"/>
          <w:lang w:val="en-ID"/>
        </w:rPr>
        <w:t>kesejahteraan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lanjut</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usia</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menjadi</w:t>
      </w:r>
      <w:proofErr w:type="spellEnd"/>
      <w:r w:rsidR="00F73483" w:rsidRPr="005A5A3C">
        <w:rPr>
          <w:rFonts w:ascii="Times New Roman" w:hAnsi="Times New Roman" w:cs="Times New Roman"/>
          <w:lang w:val="en-ID"/>
        </w:rPr>
        <w:t xml:space="preserve"> agenda </w:t>
      </w:r>
      <w:proofErr w:type="spellStart"/>
      <w:r w:rsidR="00F73483" w:rsidRPr="005A5A3C">
        <w:rPr>
          <w:rFonts w:ascii="Times New Roman" w:hAnsi="Times New Roman" w:cs="Times New Roman"/>
          <w:lang w:val="en-ID"/>
        </w:rPr>
        <w:t>pembangunan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nasional</w:t>
      </w:r>
      <w:proofErr w:type="spellEnd"/>
      <w:r w:rsidR="00F73483" w:rsidRPr="005A5A3C">
        <w:rPr>
          <w:rFonts w:ascii="Times New Roman" w:hAnsi="Times New Roman" w:cs="Times New Roman"/>
          <w:lang w:val="en-ID"/>
        </w:rPr>
        <w:t xml:space="preserve"> yang </w:t>
      </w:r>
      <w:proofErr w:type="spellStart"/>
      <w:r w:rsidR="00F73483" w:rsidRPr="005A5A3C">
        <w:rPr>
          <w:rFonts w:ascii="Times New Roman" w:hAnsi="Times New Roman" w:cs="Times New Roman"/>
          <w:lang w:val="en-ID"/>
        </w:rPr>
        <w:t>menjadi</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arahan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kebijakan</w:t>
      </w:r>
      <w:proofErr w:type="spellEnd"/>
      <w:r w:rsidR="00F73483" w:rsidRPr="005A5A3C">
        <w:rPr>
          <w:rFonts w:ascii="Times New Roman" w:hAnsi="Times New Roman" w:cs="Times New Roman"/>
          <w:lang w:val="en-ID"/>
        </w:rPr>
        <w:t xml:space="preserve"> </w:t>
      </w:r>
      <w:proofErr w:type="spellStart"/>
      <w:r w:rsidR="00F73483" w:rsidRPr="005A5A3C">
        <w:rPr>
          <w:rFonts w:ascii="Times New Roman" w:hAnsi="Times New Roman" w:cs="Times New Roman"/>
          <w:lang w:val="en-ID"/>
        </w:rPr>
        <w:t>daerah</w:t>
      </w:r>
      <w:proofErr w:type="spellEnd"/>
      <w:r w:rsidR="00F73483" w:rsidRPr="005A5A3C">
        <w:rPr>
          <w:rFonts w:ascii="Times New Roman" w:hAnsi="Times New Roman" w:cs="Times New Roman"/>
          <w:lang w:val="en-ID"/>
        </w:rPr>
        <w:t>.</w:t>
      </w:r>
      <w:r w:rsidRPr="005A5A3C">
        <w:rPr>
          <w:rFonts w:ascii="Times New Roman" w:hAnsi="Times New Roman" w:cs="Times New Roman"/>
          <w:lang w:val="en-ID"/>
        </w:rPr>
        <w:t xml:space="preserve"> </w:t>
      </w:r>
      <w:r w:rsidR="00F73483" w:rsidRPr="005A5A3C">
        <w:rPr>
          <w:rFonts w:ascii="Times New Roman" w:hAnsi="Times New Roman" w:cs="Times New Roman"/>
          <w:lang w:val="en-ID"/>
        </w:rPr>
        <w:t xml:space="preserve"> </w:t>
      </w:r>
    </w:p>
    <w:p w14:paraId="5E31C86A" w14:textId="7E3EF9E9" w:rsidR="001A407E" w:rsidRPr="005A5A3C" w:rsidRDefault="00F73483" w:rsidP="005A5A3C">
      <w:pPr>
        <w:pStyle w:val="ListParagraph"/>
        <w:numPr>
          <w:ilvl w:val="0"/>
          <w:numId w:val="13"/>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Menyusun</w:t>
      </w:r>
      <w:proofErr w:type="spellEnd"/>
      <w:r w:rsidRPr="005A5A3C">
        <w:rPr>
          <w:rFonts w:ascii="Times New Roman" w:hAnsi="Times New Roman" w:cs="Times New Roman"/>
          <w:lang w:val="en-ID"/>
        </w:rPr>
        <w:t xml:space="preserve"> </w:t>
      </w:r>
      <w:r w:rsidR="001A407E" w:rsidRPr="005A5A3C">
        <w:rPr>
          <w:rFonts w:ascii="Times New Roman" w:hAnsi="Times New Roman" w:cs="Times New Roman"/>
          <w:lang w:val="en-ID"/>
        </w:rPr>
        <w:t xml:space="preserve">basis data </w:t>
      </w:r>
      <w:proofErr w:type="spellStart"/>
      <w:r w:rsidR="001A407E" w:rsidRPr="005A5A3C">
        <w:rPr>
          <w:rFonts w:ascii="Times New Roman" w:hAnsi="Times New Roman" w:cs="Times New Roman"/>
          <w:lang w:val="en-ID"/>
        </w:rPr>
        <w:t>lansia</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secara</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terintegrasi</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dengan</w:t>
      </w:r>
      <w:proofErr w:type="spellEnd"/>
      <w:r w:rsidR="001A407E" w:rsidRPr="005A5A3C">
        <w:rPr>
          <w:rFonts w:ascii="Times New Roman" w:hAnsi="Times New Roman" w:cs="Times New Roman"/>
          <w:lang w:val="en-ID"/>
        </w:rPr>
        <w:t xml:space="preserve"> data </w:t>
      </w:r>
      <w:proofErr w:type="spellStart"/>
      <w:r w:rsidR="001A407E" w:rsidRPr="005A5A3C">
        <w:rPr>
          <w:rFonts w:ascii="Times New Roman" w:hAnsi="Times New Roman" w:cs="Times New Roman"/>
          <w:lang w:val="en-ID"/>
        </w:rPr>
        <w:t>kependudukan</w:t>
      </w:r>
      <w:proofErr w:type="spellEnd"/>
      <w:r w:rsidR="001A407E" w:rsidRPr="005A5A3C">
        <w:rPr>
          <w:rFonts w:ascii="Times New Roman" w:hAnsi="Times New Roman" w:cs="Times New Roman"/>
          <w:lang w:val="en-ID"/>
        </w:rPr>
        <w:t xml:space="preserve"> dan program </w:t>
      </w:r>
      <w:proofErr w:type="spellStart"/>
      <w:r w:rsidR="001A407E" w:rsidRPr="005A5A3C">
        <w:rPr>
          <w:rFonts w:ascii="Times New Roman" w:hAnsi="Times New Roman" w:cs="Times New Roman"/>
          <w:lang w:val="en-ID"/>
        </w:rPr>
        <w:t>penanggulangan</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kemiskinan</w:t>
      </w:r>
      <w:proofErr w:type="spellEnd"/>
      <w:r w:rsidR="001A407E" w:rsidRPr="005A5A3C">
        <w:rPr>
          <w:rFonts w:ascii="Times New Roman" w:hAnsi="Times New Roman" w:cs="Times New Roman"/>
          <w:lang w:val="en-ID"/>
        </w:rPr>
        <w:t xml:space="preserve"> di </w:t>
      </w:r>
      <w:proofErr w:type="spellStart"/>
      <w:r w:rsidR="001A407E" w:rsidRPr="005A5A3C">
        <w:rPr>
          <w:rFonts w:ascii="Times New Roman" w:hAnsi="Times New Roman" w:cs="Times New Roman"/>
          <w:lang w:val="en-ID"/>
        </w:rPr>
        <w:t>daerah</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Perngkat</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daerah</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dapat</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memperbaiki</w:t>
      </w:r>
      <w:proofErr w:type="spellEnd"/>
      <w:r w:rsidR="001A407E" w:rsidRPr="005A5A3C">
        <w:rPr>
          <w:rFonts w:ascii="Times New Roman" w:hAnsi="Times New Roman" w:cs="Times New Roman"/>
          <w:lang w:val="en-ID"/>
        </w:rPr>
        <w:t xml:space="preserve"> dan updating agar </w:t>
      </w:r>
      <w:proofErr w:type="spellStart"/>
      <w:r w:rsidR="001A407E" w:rsidRPr="005A5A3C">
        <w:rPr>
          <w:rFonts w:ascii="Times New Roman" w:hAnsi="Times New Roman" w:cs="Times New Roman"/>
          <w:lang w:val="en-ID"/>
        </w:rPr>
        <w:t>sesuai</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dengan</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kondisi</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riil</w:t>
      </w:r>
      <w:proofErr w:type="spellEnd"/>
      <w:r w:rsidR="001A407E" w:rsidRPr="005A5A3C">
        <w:rPr>
          <w:rFonts w:ascii="Times New Roman" w:hAnsi="Times New Roman" w:cs="Times New Roman"/>
          <w:lang w:val="en-ID"/>
        </w:rPr>
        <w:t xml:space="preserve"> di </w:t>
      </w:r>
      <w:proofErr w:type="spellStart"/>
      <w:r w:rsidR="001A407E" w:rsidRPr="005A5A3C">
        <w:rPr>
          <w:rFonts w:ascii="Times New Roman" w:hAnsi="Times New Roman" w:cs="Times New Roman"/>
          <w:lang w:val="en-ID"/>
        </w:rPr>
        <w:t>daerah</w:t>
      </w:r>
      <w:proofErr w:type="spellEnd"/>
      <w:r w:rsidR="001A407E" w:rsidRPr="005A5A3C">
        <w:rPr>
          <w:rFonts w:ascii="Times New Roman" w:hAnsi="Times New Roman" w:cs="Times New Roman"/>
          <w:lang w:val="en-ID"/>
        </w:rPr>
        <w:t xml:space="preserve">. </w:t>
      </w:r>
    </w:p>
    <w:p w14:paraId="36E28093" w14:textId="77777777" w:rsidR="00554EED" w:rsidRPr="005A5A3C" w:rsidRDefault="00554EED" w:rsidP="005A5A3C">
      <w:pPr>
        <w:pStyle w:val="ListParagraph"/>
        <w:numPr>
          <w:ilvl w:val="0"/>
          <w:numId w:val="13"/>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M</w:t>
      </w:r>
      <w:r w:rsidR="001A407E" w:rsidRPr="005A5A3C">
        <w:rPr>
          <w:rFonts w:ascii="Times New Roman" w:hAnsi="Times New Roman" w:cs="Times New Roman"/>
          <w:lang w:val="en-ID"/>
        </w:rPr>
        <w:t>eningkatk</w:t>
      </w:r>
      <w:r w:rsidRPr="005A5A3C">
        <w:rPr>
          <w:rFonts w:ascii="Times New Roman" w:hAnsi="Times New Roman" w:cs="Times New Roman"/>
          <w:lang w:val="en-ID"/>
        </w:rPr>
        <w:t>nya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jumlah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perlu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mendapatkan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perhatian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baik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pusat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pemerintah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daerah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menggandeng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pemangku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kepentingan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menyelenggarakan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pelayanan</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
    <w:p w14:paraId="2A6B5C4C" w14:textId="77777777" w:rsidR="001A407E" w:rsidRPr="005A5A3C" w:rsidRDefault="00554EED" w:rsidP="005A5A3C">
      <w:pPr>
        <w:pStyle w:val="ListParagraph"/>
        <w:numPr>
          <w:ilvl w:val="0"/>
          <w:numId w:val="13"/>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Meningkatkan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dengan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mengambil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pembelajaran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dari</w:t>
      </w:r>
      <w:proofErr w:type="spellEnd"/>
      <w:r w:rsidRPr="005A5A3C">
        <w:rPr>
          <w:rFonts w:ascii="Times New Roman" w:hAnsi="Times New Roman" w:cs="Times New Roman"/>
          <w:lang w:val="en-ID"/>
        </w:rPr>
        <w:t xml:space="preserve"> Korea Selatan, </w:t>
      </w:r>
      <w:proofErr w:type="spellStart"/>
      <w:r w:rsidRPr="005A5A3C">
        <w:rPr>
          <w:rFonts w:ascii="Times New Roman" w:hAnsi="Times New Roman" w:cs="Times New Roman"/>
          <w:lang w:val="en-ID"/>
        </w:rPr>
        <w:t>Jepang</w:t>
      </w:r>
      <w:proofErr w:type="spellEnd"/>
      <w:r w:rsidRPr="005A5A3C">
        <w:rPr>
          <w:rFonts w:ascii="Times New Roman" w:hAnsi="Times New Roman" w:cs="Times New Roman"/>
          <w:lang w:val="en-ID"/>
        </w:rPr>
        <w:t xml:space="preserve"> dan Vietnam </w:t>
      </w:r>
      <w:proofErr w:type="spellStart"/>
      <w:r w:rsidRPr="005A5A3C">
        <w:rPr>
          <w:rFonts w:ascii="Times New Roman" w:hAnsi="Times New Roman" w:cs="Times New Roman"/>
          <w:lang w:val="en-ID"/>
        </w:rPr>
        <w:t>melalui</w:t>
      </w:r>
      <w:proofErr w:type="spellEnd"/>
      <w:r w:rsidRPr="005A5A3C">
        <w:rPr>
          <w:rFonts w:ascii="Times New Roman" w:hAnsi="Times New Roman" w:cs="Times New Roman"/>
          <w:lang w:val="en-ID"/>
        </w:rPr>
        <w:t xml:space="preserve"> long term insurance yang </w:t>
      </w:r>
      <w:proofErr w:type="spellStart"/>
      <w:r w:rsidRPr="005A5A3C">
        <w:rPr>
          <w:rFonts w:ascii="Times New Roman" w:hAnsi="Times New Roman" w:cs="Times New Roman"/>
          <w:lang w:val="en-ID"/>
        </w:rPr>
        <w:t>dikelola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lastRenderedPageBreak/>
        <w:t>sendiri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atau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pengelolaaan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kelembagaan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berbasis</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masyarakat</w:t>
      </w:r>
      <w:proofErr w:type="spellEnd"/>
      <w:r w:rsidRPr="005A5A3C">
        <w:rPr>
          <w:rFonts w:ascii="Times New Roman" w:hAnsi="Times New Roman" w:cs="Times New Roman"/>
          <w:lang w:val="en-ID"/>
        </w:rPr>
        <w:t xml:space="preserve">. Kota </w:t>
      </w:r>
      <w:proofErr w:type="spellStart"/>
      <w:r w:rsidRPr="005A5A3C">
        <w:rPr>
          <w:rFonts w:ascii="Times New Roman" w:hAnsi="Times New Roman" w:cs="Times New Roman"/>
          <w:lang w:val="en-ID"/>
        </w:rPr>
        <w:t>memiliki</w:t>
      </w:r>
      <w:proofErr w:type="spellEnd"/>
      <w:r w:rsidRPr="005A5A3C">
        <w:rPr>
          <w:rFonts w:ascii="Times New Roman" w:hAnsi="Times New Roman" w:cs="Times New Roman"/>
          <w:lang w:val="en-ID"/>
        </w:rPr>
        <w:t xml:space="preserve"> modal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yang </w:t>
      </w:r>
      <w:proofErr w:type="spellStart"/>
      <w:r w:rsidR="001A407E" w:rsidRPr="005A5A3C">
        <w:rPr>
          <w:rFonts w:ascii="Times New Roman" w:hAnsi="Times New Roman" w:cs="Times New Roman"/>
          <w:lang w:val="en-ID"/>
        </w:rPr>
        <w:t>kuat</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dalam</w:t>
      </w:r>
      <w:proofErr w:type="spellEnd"/>
      <w:r w:rsidR="001A407E" w:rsidRPr="005A5A3C">
        <w:rPr>
          <w:rFonts w:ascii="Times New Roman" w:hAnsi="Times New Roman" w:cs="Times New Roman"/>
          <w:lang w:val="en-ID"/>
        </w:rPr>
        <w:t xml:space="preserve"> </w:t>
      </w:r>
      <w:proofErr w:type="spellStart"/>
      <w:r w:rsidR="001A407E" w:rsidRPr="005A5A3C">
        <w:rPr>
          <w:rFonts w:ascii="Times New Roman" w:hAnsi="Times New Roman" w:cs="Times New Roman"/>
          <w:lang w:val="en-ID"/>
        </w:rPr>
        <w:t>masyarakat</w:t>
      </w:r>
      <w:proofErr w:type="spellEnd"/>
      <w:r w:rsidR="001A407E" w:rsidRPr="005A5A3C">
        <w:rPr>
          <w:rFonts w:ascii="Times New Roman" w:hAnsi="Times New Roman" w:cs="Times New Roman"/>
          <w:lang w:val="en-ID"/>
        </w:rPr>
        <w:t>.</w:t>
      </w:r>
    </w:p>
    <w:p w14:paraId="73C0A1BA" w14:textId="77777777" w:rsidR="00554EED" w:rsidRPr="005A5A3C" w:rsidRDefault="001A407E" w:rsidP="005A5A3C">
      <w:pPr>
        <w:pStyle w:val="ListParagraph"/>
        <w:numPr>
          <w:ilvl w:val="0"/>
          <w:numId w:val="13"/>
        </w:numPr>
        <w:spacing w:after="0" w:line="276" w:lineRule="auto"/>
        <w:ind w:left="567" w:hanging="283"/>
        <w:jc w:val="both"/>
        <w:rPr>
          <w:rFonts w:ascii="Times New Roman" w:hAnsi="Times New Roman" w:cs="Times New Roman"/>
          <w:lang w:val="en-ID"/>
        </w:rPr>
      </w:pPr>
      <w:proofErr w:type="spellStart"/>
      <w:r w:rsidRPr="005A5A3C">
        <w:rPr>
          <w:rFonts w:ascii="Times New Roman" w:hAnsi="Times New Roman" w:cs="Times New Roman"/>
          <w:lang w:val="en-ID"/>
        </w:rPr>
        <w:t>Dalam</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upaya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meningkatkan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perawatan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dan </w:t>
      </w:r>
      <w:proofErr w:type="spellStart"/>
      <w:r w:rsidRPr="005A5A3C">
        <w:rPr>
          <w:rFonts w:ascii="Times New Roman" w:hAnsi="Times New Roman" w:cs="Times New Roman"/>
          <w:lang w:val="en-ID"/>
        </w:rPr>
        <w:t>peningkatan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kesejahteraan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perlu</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kebijakan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pensiun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yang </w:t>
      </w:r>
      <w:proofErr w:type="spellStart"/>
      <w:r w:rsidRPr="005A5A3C">
        <w:rPr>
          <w:rFonts w:ascii="Times New Roman" w:hAnsi="Times New Roman" w:cs="Times New Roman"/>
          <w:lang w:val="en-ID"/>
        </w:rPr>
        <w:t>dikelola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secara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mandiri</w:t>
      </w:r>
      <w:proofErr w:type="spellEnd"/>
      <w:r w:rsidRPr="005A5A3C">
        <w:rPr>
          <w:rFonts w:ascii="Times New Roman" w:hAnsi="Times New Roman" w:cs="Times New Roman"/>
          <w:lang w:val="en-ID"/>
        </w:rPr>
        <w:t>.</w:t>
      </w:r>
      <w:r w:rsidR="00554EED" w:rsidRPr="005A5A3C">
        <w:rPr>
          <w:rFonts w:ascii="Times New Roman" w:hAnsi="Times New Roman" w:cs="Times New Roman"/>
          <w:lang w:val="en-ID"/>
        </w:rPr>
        <w:t xml:space="preserve">  </w:t>
      </w:r>
    </w:p>
    <w:p w14:paraId="42ABE481" w14:textId="77777777" w:rsidR="00FE098E" w:rsidRPr="005A5A3C" w:rsidRDefault="001A407E" w:rsidP="00BD6A4B">
      <w:pPr>
        <w:spacing w:before="240" w:after="0" w:line="276" w:lineRule="auto"/>
        <w:jc w:val="center"/>
        <w:rPr>
          <w:rFonts w:ascii="Times New Roman" w:hAnsi="Times New Roman" w:cs="Times New Roman"/>
          <w:b/>
          <w:lang w:val="en-ID"/>
        </w:rPr>
      </w:pPr>
      <w:r w:rsidRPr="005A5A3C">
        <w:rPr>
          <w:rFonts w:ascii="Times New Roman" w:hAnsi="Times New Roman" w:cs="Times New Roman"/>
          <w:b/>
          <w:lang w:val="en-ID"/>
        </w:rPr>
        <w:t xml:space="preserve">Daftar </w:t>
      </w:r>
      <w:proofErr w:type="spellStart"/>
      <w:r w:rsidRPr="005A5A3C">
        <w:rPr>
          <w:rFonts w:ascii="Times New Roman" w:hAnsi="Times New Roman" w:cs="Times New Roman"/>
          <w:b/>
          <w:lang w:val="en-ID"/>
        </w:rPr>
        <w:t>Pustaka</w:t>
      </w:r>
      <w:proofErr w:type="spellEnd"/>
    </w:p>
    <w:p w14:paraId="183BAD79" w14:textId="77777777" w:rsidR="001A407E" w:rsidRPr="005A5A3C" w:rsidRDefault="001A407E" w:rsidP="005A5A3C">
      <w:pPr>
        <w:spacing w:after="0" w:line="276" w:lineRule="auto"/>
        <w:jc w:val="both"/>
        <w:rPr>
          <w:rFonts w:ascii="Times New Roman" w:hAnsi="Times New Roman" w:cs="Times New Roman"/>
          <w:b/>
          <w:lang w:val="en-ID"/>
        </w:rPr>
      </w:pPr>
      <w:proofErr w:type="spellStart"/>
      <w:r w:rsidRPr="005A5A3C">
        <w:rPr>
          <w:rFonts w:ascii="Times New Roman" w:hAnsi="Times New Roman" w:cs="Times New Roman"/>
          <w:b/>
          <w:lang w:val="en-ID"/>
        </w:rPr>
        <w:t>Peraturan</w:t>
      </w:r>
      <w:proofErr w:type="spellEnd"/>
      <w:r w:rsidRPr="005A5A3C">
        <w:rPr>
          <w:rFonts w:ascii="Times New Roman" w:hAnsi="Times New Roman" w:cs="Times New Roman"/>
          <w:b/>
          <w:lang w:val="en-ID"/>
        </w:rPr>
        <w:t xml:space="preserve"> </w:t>
      </w:r>
      <w:proofErr w:type="spellStart"/>
      <w:r w:rsidRPr="005A5A3C">
        <w:rPr>
          <w:rFonts w:ascii="Times New Roman" w:hAnsi="Times New Roman" w:cs="Times New Roman"/>
          <w:b/>
          <w:lang w:val="en-ID"/>
        </w:rPr>
        <w:t>Perundangan</w:t>
      </w:r>
      <w:proofErr w:type="spellEnd"/>
      <w:r w:rsidRPr="005A5A3C">
        <w:rPr>
          <w:rFonts w:ascii="Times New Roman" w:hAnsi="Times New Roman" w:cs="Times New Roman"/>
          <w:b/>
          <w:lang w:val="en-ID"/>
        </w:rPr>
        <w:t xml:space="preserve"> </w:t>
      </w:r>
    </w:p>
    <w:p w14:paraId="447AAD4F" w14:textId="77777777" w:rsidR="001A407E" w:rsidRPr="005A5A3C" w:rsidRDefault="001A407E" w:rsidP="005A5A3C">
      <w:pPr>
        <w:spacing w:after="0" w:line="276" w:lineRule="auto"/>
        <w:ind w:left="567" w:hanging="567"/>
        <w:jc w:val="both"/>
        <w:rPr>
          <w:rFonts w:ascii="Times New Roman" w:hAnsi="Times New Roman" w:cs="Times New Roman"/>
          <w:bCs/>
        </w:rPr>
      </w:pPr>
      <w:r w:rsidRPr="005A5A3C">
        <w:rPr>
          <w:rFonts w:ascii="Times New Roman" w:hAnsi="Times New Roman" w:cs="Times New Roman"/>
          <w:bCs/>
        </w:rPr>
        <w:t xml:space="preserve">Peraturan Presiden Nomor 18 Tahun 2020 tentang </w:t>
      </w:r>
      <w:proofErr w:type="spellStart"/>
      <w:r w:rsidRPr="005A5A3C">
        <w:rPr>
          <w:rFonts w:ascii="Times New Roman" w:hAnsi="Times New Roman" w:cs="Times New Roman"/>
          <w:bCs/>
          <w:lang w:val="en-ID"/>
        </w:rPr>
        <w:t>Rencana</w:t>
      </w:r>
      <w:proofErr w:type="spellEnd"/>
      <w:r w:rsidRPr="005A5A3C">
        <w:rPr>
          <w:rFonts w:ascii="Times New Roman" w:hAnsi="Times New Roman" w:cs="Times New Roman"/>
          <w:bCs/>
          <w:lang w:val="en-ID"/>
        </w:rPr>
        <w:t xml:space="preserve"> Pembangunan </w:t>
      </w:r>
      <w:proofErr w:type="spellStart"/>
      <w:r w:rsidRPr="005A5A3C">
        <w:rPr>
          <w:rFonts w:ascii="Times New Roman" w:hAnsi="Times New Roman" w:cs="Times New Roman"/>
          <w:bCs/>
          <w:lang w:val="en-ID"/>
        </w:rPr>
        <w:t>Jangka</w:t>
      </w:r>
      <w:proofErr w:type="spellEnd"/>
      <w:r w:rsidRPr="005A5A3C">
        <w:rPr>
          <w:rFonts w:ascii="Times New Roman" w:hAnsi="Times New Roman" w:cs="Times New Roman"/>
          <w:bCs/>
          <w:lang w:val="en-ID"/>
        </w:rPr>
        <w:t xml:space="preserve"> </w:t>
      </w:r>
      <w:proofErr w:type="spellStart"/>
      <w:r w:rsidRPr="005A5A3C">
        <w:rPr>
          <w:rFonts w:ascii="Times New Roman" w:hAnsi="Times New Roman" w:cs="Times New Roman"/>
          <w:lang w:val="en-ID"/>
        </w:rPr>
        <w:t>Menengah</w:t>
      </w:r>
      <w:proofErr w:type="spellEnd"/>
      <w:r w:rsidRPr="005A5A3C">
        <w:rPr>
          <w:rFonts w:ascii="Times New Roman" w:hAnsi="Times New Roman" w:cs="Times New Roman"/>
          <w:bCs/>
          <w:lang w:val="en-ID"/>
        </w:rPr>
        <w:t xml:space="preserve"> </w:t>
      </w:r>
      <w:proofErr w:type="spellStart"/>
      <w:r w:rsidRPr="005A5A3C">
        <w:rPr>
          <w:rFonts w:ascii="Times New Roman" w:hAnsi="Times New Roman" w:cs="Times New Roman"/>
          <w:bCs/>
          <w:lang w:val="en-ID"/>
        </w:rPr>
        <w:t>Nasional</w:t>
      </w:r>
      <w:proofErr w:type="spellEnd"/>
      <w:r w:rsidRPr="005A5A3C">
        <w:rPr>
          <w:rFonts w:ascii="Times New Roman" w:hAnsi="Times New Roman" w:cs="Times New Roman"/>
          <w:bCs/>
          <w:lang w:val="en-ID"/>
        </w:rPr>
        <w:t xml:space="preserve"> (RPJMN) </w:t>
      </w:r>
      <w:proofErr w:type="spellStart"/>
      <w:r w:rsidRPr="005A5A3C">
        <w:rPr>
          <w:rFonts w:ascii="Times New Roman" w:hAnsi="Times New Roman" w:cs="Times New Roman"/>
          <w:bCs/>
          <w:lang w:val="en-ID"/>
        </w:rPr>
        <w:t>Tahun</w:t>
      </w:r>
      <w:proofErr w:type="spellEnd"/>
      <w:r w:rsidRPr="005A5A3C">
        <w:rPr>
          <w:rFonts w:ascii="Times New Roman" w:hAnsi="Times New Roman" w:cs="Times New Roman"/>
          <w:bCs/>
          <w:lang w:val="en-ID"/>
        </w:rPr>
        <w:t xml:space="preserve"> 2020 - 2024</w:t>
      </w:r>
      <w:r w:rsidRPr="005A5A3C">
        <w:rPr>
          <w:rFonts w:ascii="Times New Roman" w:hAnsi="Times New Roman" w:cs="Times New Roman"/>
          <w:bCs/>
        </w:rPr>
        <w:t>.</w:t>
      </w:r>
    </w:p>
    <w:p w14:paraId="5BCD61FD" w14:textId="77777777" w:rsidR="00BD6A4B" w:rsidRDefault="001A407E" w:rsidP="00BD6A4B">
      <w:pPr>
        <w:spacing w:line="276" w:lineRule="auto"/>
        <w:ind w:left="567" w:hanging="567"/>
        <w:jc w:val="both"/>
        <w:rPr>
          <w:rFonts w:ascii="Times New Roman" w:hAnsi="Times New Roman" w:cs="Times New Roman"/>
          <w:lang w:val="en-ID"/>
        </w:rPr>
      </w:pPr>
      <w:proofErr w:type="spellStart"/>
      <w:r w:rsidRPr="005A5A3C">
        <w:rPr>
          <w:rFonts w:ascii="Times New Roman" w:hAnsi="Times New Roman" w:cs="Times New Roman"/>
          <w:lang w:val="en-ID"/>
        </w:rPr>
        <w:t>Perda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Jawa</w:t>
      </w:r>
      <w:proofErr w:type="spellEnd"/>
      <w:r w:rsidRPr="005A5A3C">
        <w:rPr>
          <w:rFonts w:ascii="Times New Roman" w:hAnsi="Times New Roman" w:cs="Times New Roman"/>
          <w:lang w:val="en-ID"/>
        </w:rPr>
        <w:t xml:space="preserve"> Tengah </w:t>
      </w:r>
      <w:proofErr w:type="spellStart"/>
      <w:r w:rsidRPr="005A5A3C">
        <w:rPr>
          <w:rFonts w:ascii="Times New Roman" w:hAnsi="Times New Roman" w:cs="Times New Roman"/>
          <w:lang w:val="en-ID"/>
        </w:rPr>
        <w:t>Nomor</w:t>
      </w:r>
      <w:proofErr w:type="spellEnd"/>
      <w:r w:rsidRPr="005A5A3C">
        <w:rPr>
          <w:rFonts w:ascii="Times New Roman" w:hAnsi="Times New Roman" w:cs="Times New Roman"/>
          <w:lang w:val="en-ID"/>
        </w:rPr>
        <w:t xml:space="preserve"> 5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2019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Rencana</w:t>
      </w:r>
      <w:proofErr w:type="spellEnd"/>
      <w:r w:rsidRPr="005A5A3C">
        <w:rPr>
          <w:rFonts w:ascii="Times New Roman" w:hAnsi="Times New Roman" w:cs="Times New Roman"/>
          <w:lang w:val="en-ID"/>
        </w:rPr>
        <w:t xml:space="preserve"> Pembangunan </w:t>
      </w:r>
      <w:proofErr w:type="spellStart"/>
      <w:r w:rsidRPr="005A5A3C">
        <w:rPr>
          <w:rFonts w:ascii="Times New Roman" w:hAnsi="Times New Roman" w:cs="Times New Roman"/>
          <w:lang w:val="en-ID"/>
        </w:rPr>
        <w:t>Jangkan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Menengah</w:t>
      </w:r>
      <w:proofErr w:type="spellEnd"/>
      <w:r w:rsidRPr="005A5A3C">
        <w:rPr>
          <w:rFonts w:ascii="Times New Roman" w:hAnsi="Times New Roman" w:cs="Times New Roman"/>
          <w:lang w:val="en-ID"/>
        </w:rPr>
        <w:t xml:space="preserve"> Daerah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2018 – 2023.  </w:t>
      </w:r>
    </w:p>
    <w:p w14:paraId="4CDDA8BA" w14:textId="3831711E" w:rsidR="001A407E" w:rsidRPr="005A5A3C" w:rsidRDefault="001A407E" w:rsidP="00BD6A4B">
      <w:pPr>
        <w:spacing w:line="276" w:lineRule="auto"/>
        <w:ind w:left="567" w:hanging="567"/>
        <w:jc w:val="both"/>
        <w:rPr>
          <w:rFonts w:ascii="Times New Roman" w:hAnsi="Times New Roman" w:cs="Times New Roman"/>
          <w:b/>
          <w:lang w:val="en-ID"/>
        </w:rPr>
      </w:pPr>
      <w:proofErr w:type="spellStart"/>
      <w:r w:rsidRPr="005A5A3C">
        <w:rPr>
          <w:rFonts w:ascii="Times New Roman" w:hAnsi="Times New Roman" w:cs="Times New Roman"/>
          <w:b/>
          <w:lang w:val="en-ID"/>
        </w:rPr>
        <w:t>Buku-Buku</w:t>
      </w:r>
      <w:proofErr w:type="spellEnd"/>
      <w:r w:rsidR="00B51FAB" w:rsidRPr="005A5A3C">
        <w:rPr>
          <w:rFonts w:ascii="Times New Roman" w:hAnsi="Times New Roman" w:cs="Times New Roman"/>
          <w:b/>
          <w:lang w:val="en-ID"/>
        </w:rPr>
        <w:t xml:space="preserve"> dan </w:t>
      </w:r>
      <w:proofErr w:type="spellStart"/>
      <w:r w:rsidR="00B51FAB" w:rsidRPr="005A5A3C">
        <w:rPr>
          <w:rFonts w:ascii="Times New Roman" w:hAnsi="Times New Roman" w:cs="Times New Roman"/>
          <w:b/>
          <w:lang w:val="en-ID"/>
        </w:rPr>
        <w:t>Makalah</w:t>
      </w:r>
      <w:proofErr w:type="spellEnd"/>
    </w:p>
    <w:p w14:paraId="6E9EC1C8" w14:textId="77777777" w:rsidR="00B51FAB" w:rsidRPr="005A5A3C" w:rsidRDefault="00B51FAB" w:rsidP="005A5A3C">
      <w:pPr>
        <w:spacing w:after="0" w:line="276" w:lineRule="auto"/>
        <w:ind w:left="567" w:hanging="567"/>
        <w:jc w:val="both"/>
        <w:rPr>
          <w:rFonts w:ascii="Times New Roman" w:hAnsi="Times New Roman" w:cs="Times New Roman"/>
          <w:lang w:val="en-ID"/>
        </w:rPr>
      </w:pPr>
      <w:proofErr w:type="spellStart"/>
      <w:r w:rsidRPr="005A5A3C">
        <w:rPr>
          <w:rFonts w:ascii="Times New Roman" w:hAnsi="Times New Roman" w:cs="Times New Roman"/>
          <w:lang w:val="en-ID"/>
        </w:rPr>
        <w:t>Bappenas</w:t>
      </w:r>
      <w:proofErr w:type="spellEnd"/>
      <w:r w:rsidRPr="005A5A3C">
        <w:rPr>
          <w:rFonts w:ascii="Times New Roman" w:hAnsi="Times New Roman" w:cs="Times New Roman"/>
          <w:lang w:val="en-ID"/>
        </w:rPr>
        <w:t xml:space="preserve"> RI, </w:t>
      </w:r>
      <w:proofErr w:type="spellStart"/>
      <w:r w:rsidRPr="005A5A3C">
        <w:rPr>
          <w:rFonts w:ascii="Times New Roman" w:hAnsi="Times New Roman" w:cs="Times New Roman"/>
          <w:lang w:val="en-ID"/>
        </w:rPr>
        <w:t>Makalah</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Perindungan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Sosial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Paparan</w:t>
      </w:r>
      <w:proofErr w:type="spellEnd"/>
      <w:r w:rsidRPr="005A5A3C">
        <w:rPr>
          <w:rFonts w:ascii="Times New Roman" w:hAnsi="Times New Roman" w:cs="Times New Roman"/>
          <w:lang w:val="en-ID"/>
        </w:rPr>
        <w:t xml:space="preserve"> di Depok 27 Mei 2015.</w:t>
      </w:r>
    </w:p>
    <w:p w14:paraId="5B7D0A2B" w14:textId="39AC386C" w:rsidR="001A407E" w:rsidRPr="005A5A3C" w:rsidRDefault="001A407E" w:rsidP="005A5A3C">
      <w:pPr>
        <w:spacing w:after="0" w:line="276" w:lineRule="auto"/>
        <w:ind w:left="567" w:hanging="567"/>
        <w:jc w:val="both"/>
        <w:rPr>
          <w:rFonts w:ascii="Times New Roman" w:hAnsi="Times New Roman" w:cs="Times New Roman"/>
          <w:lang w:val="en-ID"/>
        </w:rPr>
      </w:pPr>
      <w:r w:rsidRPr="005A5A3C">
        <w:rPr>
          <w:rFonts w:ascii="Times New Roman" w:hAnsi="Times New Roman" w:cs="Times New Roman"/>
          <w:lang w:val="en-ID"/>
        </w:rPr>
        <w:t xml:space="preserve">Kementerian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Rencana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Aksi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Nasional</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Kesehatan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Lanjut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Tahun</w:t>
      </w:r>
      <w:proofErr w:type="spellEnd"/>
      <w:r w:rsidRPr="005A5A3C">
        <w:rPr>
          <w:rFonts w:ascii="Times New Roman" w:hAnsi="Times New Roman" w:cs="Times New Roman"/>
          <w:lang w:val="en-ID"/>
        </w:rPr>
        <w:t xml:space="preserve"> 2015 - 2019, </w:t>
      </w:r>
      <w:proofErr w:type="spellStart"/>
      <w:r w:rsidRPr="005A5A3C">
        <w:rPr>
          <w:rFonts w:ascii="Times New Roman" w:hAnsi="Times New Roman" w:cs="Times New Roman"/>
          <w:lang w:val="en-ID"/>
        </w:rPr>
        <w:t>Penerbit</w:t>
      </w:r>
      <w:bookmarkStart w:id="0" w:name="_GoBack"/>
      <w:bookmarkEnd w:id="0"/>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Kemenkes</w:t>
      </w:r>
      <w:proofErr w:type="spellEnd"/>
      <w:r w:rsidRPr="005A5A3C">
        <w:rPr>
          <w:rFonts w:ascii="Times New Roman" w:hAnsi="Times New Roman" w:cs="Times New Roman"/>
          <w:lang w:val="en-ID"/>
        </w:rPr>
        <w:t xml:space="preserve"> RI, Jakarta, 2015.</w:t>
      </w:r>
    </w:p>
    <w:p w14:paraId="66FBFED7" w14:textId="71351BCC" w:rsidR="001A407E" w:rsidRPr="005A5A3C" w:rsidRDefault="00B51FAB" w:rsidP="005A5A3C">
      <w:pPr>
        <w:spacing w:after="0" w:line="276" w:lineRule="auto"/>
        <w:ind w:left="567" w:hanging="567"/>
        <w:jc w:val="both"/>
        <w:rPr>
          <w:rFonts w:ascii="Times New Roman" w:hAnsi="Times New Roman" w:cs="Times New Roman"/>
          <w:lang w:val="en-ID"/>
        </w:rPr>
      </w:pPr>
      <w:r w:rsidRPr="005A5A3C">
        <w:rPr>
          <w:rFonts w:ascii="Times New Roman" w:hAnsi="Times New Roman" w:cs="Times New Roman"/>
          <w:lang w:val="en-ID"/>
        </w:rPr>
        <w:t xml:space="preserve">The Prakarsa, </w:t>
      </w:r>
      <w:proofErr w:type="spellStart"/>
      <w:r w:rsidRPr="005A5A3C">
        <w:rPr>
          <w:rFonts w:ascii="Times New Roman" w:hAnsi="Times New Roman" w:cs="Times New Roman"/>
          <w:lang w:val="en-ID"/>
        </w:rPr>
        <w:t>Langkah</w:t>
      </w:r>
      <w:proofErr w:type="spellEnd"/>
      <w:r w:rsidRPr="005A5A3C">
        <w:rPr>
          <w:rFonts w:ascii="Times New Roman" w:hAnsi="Times New Roman" w:cs="Times New Roman"/>
          <w:lang w:val="en-ID"/>
        </w:rPr>
        <w:t xml:space="preserve"> Dini </w:t>
      </w:r>
      <w:proofErr w:type="spellStart"/>
      <w:r w:rsidRPr="005A5A3C">
        <w:rPr>
          <w:rFonts w:ascii="Times New Roman" w:hAnsi="Times New Roman" w:cs="Times New Roman"/>
          <w:lang w:val="en-ID"/>
        </w:rPr>
        <w:t>Antisipasi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Ledakan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Populasi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Penerbit</w:t>
      </w:r>
      <w:proofErr w:type="spellEnd"/>
      <w:r w:rsidRPr="005A5A3C">
        <w:rPr>
          <w:rFonts w:ascii="Times New Roman" w:hAnsi="Times New Roman" w:cs="Times New Roman"/>
          <w:lang w:val="en-ID"/>
        </w:rPr>
        <w:t>: Prakarsa, Jakarta, 2019.</w:t>
      </w:r>
    </w:p>
    <w:p w14:paraId="6C6C7B88" w14:textId="2A8B363B" w:rsidR="00B51FAB" w:rsidRPr="005A5A3C" w:rsidRDefault="00B51FAB" w:rsidP="005A5A3C">
      <w:pPr>
        <w:spacing w:after="0" w:line="276" w:lineRule="auto"/>
        <w:ind w:left="567" w:hanging="567"/>
        <w:jc w:val="both"/>
        <w:rPr>
          <w:rFonts w:ascii="Times New Roman" w:hAnsi="Times New Roman" w:cs="Times New Roman"/>
          <w:lang w:val="en-ID"/>
        </w:rPr>
      </w:pPr>
      <w:r w:rsidRPr="005A5A3C">
        <w:rPr>
          <w:rFonts w:ascii="Times New Roman" w:hAnsi="Times New Roman" w:cs="Times New Roman"/>
          <w:lang w:val="en-ID"/>
        </w:rPr>
        <w:t xml:space="preserve">The Prakarsa, </w:t>
      </w:r>
      <w:proofErr w:type="spellStart"/>
      <w:r w:rsidR="009D675D" w:rsidRPr="005A5A3C">
        <w:rPr>
          <w:rFonts w:ascii="Times New Roman" w:hAnsi="Times New Roman" w:cs="Times New Roman"/>
          <w:lang w:val="en-ID"/>
        </w:rPr>
        <w:t>Ma</w:t>
      </w:r>
      <w:r w:rsidRPr="005A5A3C">
        <w:rPr>
          <w:rFonts w:ascii="Times New Roman" w:hAnsi="Times New Roman" w:cs="Times New Roman"/>
          <w:lang w:val="en-ID"/>
        </w:rPr>
        <w:t>teri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Diskusi</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Publik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tentang</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Pemenuhan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Hak-hak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Lansia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untuk</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Hidup</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Setara</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Sejahteradan</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Bermartabat</w:t>
      </w:r>
      <w:proofErr w:type="spellEnd"/>
      <w:r w:rsidRPr="005A5A3C">
        <w:rPr>
          <w:rFonts w:ascii="Times New Roman" w:hAnsi="Times New Roman" w:cs="Times New Roman"/>
          <w:lang w:val="en-ID"/>
        </w:rPr>
        <w:t xml:space="preserve">, </w:t>
      </w:r>
      <w:proofErr w:type="spellStart"/>
      <w:r w:rsidRPr="005A5A3C">
        <w:rPr>
          <w:rFonts w:ascii="Times New Roman" w:hAnsi="Times New Roman" w:cs="Times New Roman"/>
          <w:lang w:val="en-ID"/>
        </w:rPr>
        <w:t>Penerbit</w:t>
      </w:r>
      <w:proofErr w:type="spellEnd"/>
      <w:r w:rsidRPr="005A5A3C">
        <w:rPr>
          <w:rFonts w:ascii="Times New Roman" w:hAnsi="Times New Roman" w:cs="Times New Roman"/>
          <w:lang w:val="en-ID"/>
        </w:rPr>
        <w:t>: Prakarsa, Jakarta, 2019.</w:t>
      </w:r>
    </w:p>
    <w:p w14:paraId="55644062" w14:textId="77777777" w:rsidR="00492D85" w:rsidRPr="005A5A3C" w:rsidRDefault="00492D85" w:rsidP="005A5A3C">
      <w:pPr>
        <w:autoSpaceDE w:val="0"/>
        <w:autoSpaceDN w:val="0"/>
        <w:adjustRightInd w:val="0"/>
        <w:spacing w:after="0" w:line="276" w:lineRule="auto"/>
        <w:jc w:val="both"/>
        <w:rPr>
          <w:rFonts w:ascii="Times New Roman" w:hAnsi="Times New Roman" w:cs="Times New Roman"/>
          <w:lang w:val="en-US"/>
        </w:rPr>
      </w:pPr>
    </w:p>
    <w:p w14:paraId="36E3FEAE" w14:textId="6F095DE6" w:rsidR="004A5B77" w:rsidRPr="005A5A3C" w:rsidRDefault="00D059C3" w:rsidP="005A5A3C">
      <w:pPr>
        <w:autoSpaceDE w:val="0"/>
        <w:autoSpaceDN w:val="0"/>
        <w:adjustRightInd w:val="0"/>
        <w:spacing w:after="0" w:line="276" w:lineRule="auto"/>
        <w:jc w:val="both"/>
        <w:rPr>
          <w:rFonts w:ascii="Times New Roman" w:hAnsi="Times New Roman" w:cs="Times New Roman"/>
          <w:lang w:val="en-US"/>
        </w:rPr>
      </w:pPr>
      <w:r w:rsidRPr="005A5A3C">
        <w:rPr>
          <w:rFonts w:ascii="Times New Roman" w:hAnsi="Times New Roman" w:cs="Times New Roman"/>
          <w:lang w:val="en-US"/>
        </w:rPr>
        <w:t xml:space="preserve">Daftar </w:t>
      </w:r>
      <w:proofErr w:type="spellStart"/>
      <w:r w:rsidRPr="005A5A3C">
        <w:rPr>
          <w:rFonts w:ascii="Times New Roman" w:hAnsi="Times New Roman" w:cs="Times New Roman"/>
          <w:lang w:val="en-US"/>
        </w:rPr>
        <w:t>Riwayat</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Hidup</w:t>
      </w:r>
      <w:proofErr w:type="spellEnd"/>
    </w:p>
    <w:p w14:paraId="63AE3765" w14:textId="6F93F02F" w:rsidR="00D059C3" w:rsidRPr="005A5A3C" w:rsidRDefault="00D059C3" w:rsidP="005A5A3C">
      <w:pPr>
        <w:autoSpaceDE w:val="0"/>
        <w:autoSpaceDN w:val="0"/>
        <w:adjustRightInd w:val="0"/>
        <w:spacing w:after="0" w:line="276" w:lineRule="auto"/>
        <w:jc w:val="both"/>
        <w:rPr>
          <w:rFonts w:ascii="Times New Roman" w:hAnsi="Times New Roman" w:cs="Times New Roman"/>
          <w:lang w:val="en-US"/>
        </w:rPr>
      </w:pPr>
      <w:r w:rsidRPr="005A5A3C">
        <w:rPr>
          <w:rFonts w:ascii="Times New Roman" w:hAnsi="Times New Roman" w:cs="Times New Roman"/>
          <w:lang w:val="en-US"/>
        </w:rPr>
        <w:t xml:space="preserve">Nama: Drs </w:t>
      </w:r>
      <w:proofErr w:type="spellStart"/>
      <w:r w:rsidRPr="005A5A3C">
        <w:rPr>
          <w:rFonts w:ascii="Times New Roman" w:hAnsi="Times New Roman" w:cs="Times New Roman"/>
          <w:lang w:val="en-US"/>
        </w:rPr>
        <w:t>Rahmad</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Purwanto</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Widiyastomo</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MSi</w:t>
      </w:r>
      <w:proofErr w:type="spellEnd"/>
    </w:p>
    <w:p w14:paraId="2D9003E5" w14:textId="19722E64" w:rsidR="00D059C3" w:rsidRPr="005A5A3C" w:rsidRDefault="00D059C3" w:rsidP="005A5A3C">
      <w:pPr>
        <w:autoSpaceDE w:val="0"/>
        <w:autoSpaceDN w:val="0"/>
        <w:adjustRightInd w:val="0"/>
        <w:spacing w:after="0" w:line="276" w:lineRule="auto"/>
        <w:jc w:val="both"/>
        <w:rPr>
          <w:rFonts w:ascii="Times New Roman" w:hAnsi="Times New Roman" w:cs="Times New Roman"/>
          <w:lang w:val="en-US"/>
        </w:rPr>
      </w:pPr>
      <w:proofErr w:type="spellStart"/>
      <w:r w:rsidRPr="005A5A3C">
        <w:rPr>
          <w:rFonts w:ascii="Times New Roman" w:hAnsi="Times New Roman" w:cs="Times New Roman"/>
          <w:lang w:val="en-US"/>
        </w:rPr>
        <w:t>Tempat</w:t>
      </w:r>
      <w:proofErr w:type="spellEnd"/>
      <w:r w:rsidRPr="005A5A3C">
        <w:rPr>
          <w:rFonts w:ascii="Times New Roman" w:hAnsi="Times New Roman" w:cs="Times New Roman"/>
          <w:lang w:val="en-US"/>
        </w:rPr>
        <w:t xml:space="preserve"> dan </w:t>
      </w:r>
      <w:proofErr w:type="spellStart"/>
      <w:r w:rsidRPr="005A5A3C">
        <w:rPr>
          <w:rFonts w:ascii="Times New Roman" w:hAnsi="Times New Roman" w:cs="Times New Roman"/>
          <w:lang w:val="en-US"/>
        </w:rPr>
        <w:t>tanggal</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lahir</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Kulon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Progo</w:t>
      </w:r>
      <w:proofErr w:type="spellEnd"/>
      <w:r w:rsidRPr="005A5A3C">
        <w:rPr>
          <w:rFonts w:ascii="Times New Roman" w:hAnsi="Times New Roman" w:cs="Times New Roman"/>
          <w:lang w:val="en-US"/>
        </w:rPr>
        <w:t xml:space="preserve">, 14 </w:t>
      </w:r>
      <w:proofErr w:type="spellStart"/>
      <w:r w:rsidRPr="005A5A3C">
        <w:rPr>
          <w:rFonts w:ascii="Times New Roman" w:hAnsi="Times New Roman" w:cs="Times New Roman"/>
          <w:lang w:val="en-US"/>
        </w:rPr>
        <w:t>Januari</w:t>
      </w:r>
      <w:proofErr w:type="spellEnd"/>
      <w:r w:rsidRPr="005A5A3C">
        <w:rPr>
          <w:rFonts w:ascii="Times New Roman" w:hAnsi="Times New Roman" w:cs="Times New Roman"/>
          <w:lang w:val="en-US"/>
        </w:rPr>
        <w:t xml:space="preserve"> 1961</w:t>
      </w:r>
    </w:p>
    <w:p w14:paraId="08F238BE" w14:textId="42874BF6" w:rsidR="00D059C3" w:rsidRPr="005A5A3C" w:rsidRDefault="00D059C3" w:rsidP="005A5A3C">
      <w:pPr>
        <w:autoSpaceDE w:val="0"/>
        <w:autoSpaceDN w:val="0"/>
        <w:adjustRightInd w:val="0"/>
        <w:spacing w:after="0" w:line="276" w:lineRule="auto"/>
        <w:jc w:val="both"/>
        <w:rPr>
          <w:rFonts w:ascii="Times New Roman" w:hAnsi="Times New Roman" w:cs="Times New Roman"/>
          <w:lang w:val="en-US"/>
        </w:rPr>
      </w:pPr>
      <w:proofErr w:type="spellStart"/>
      <w:r w:rsidRPr="005A5A3C">
        <w:rPr>
          <w:rFonts w:ascii="Times New Roman" w:hAnsi="Times New Roman" w:cs="Times New Roman"/>
          <w:lang w:val="en-US"/>
        </w:rPr>
        <w:t>Pekerjaan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Dosen</w:t>
      </w:r>
      <w:proofErr w:type="spellEnd"/>
      <w:r w:rsidRPr="005A5A3C">
        <w:rPr>
          <w:rFonts w:ascii="Times New Roman" w:hAnsi="Times New Roman" w:cs="Times New Roman"/>
          <w:lang w:val="en-US"/>
        </w:rPr>
        <w:t xml:space="preserve"> Program </w:t>
      </w:r>
      <w:proofErr w:type="spellStart"/>
      <w:r w:rsidRPr="005A5A3C">
        <w:rPr>
          <w:rFonts w:ascii="Times New Roman" w:hAnsi="Times New Roman" w:cs="Times New Roman"/>
          <w:lang w:val="en-US"/>
        </w:rPr>
        <w:t>Studi</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Administrasi</w:t>
      </w:r>
      <w:proofErr w:type="spellEnd"/>
      <w:r w:rsidRPr="005A5A3C">
        <w:rPr>
          <w:rFonts w:ascii="Times New Roman" w:hAnsi="Times New Roman" w:cs="Times New Roman"/>
          <w:lang w:val="en-US"/>
        </w:rPr>
        <w:t xml:space="preserve"> Negara, FISIP UNTAG Semarang.</w:t>
      </w:r>
    </w:p>
    <w:p w14:paraId="4F778E9D" w14:textId="4C6A7AC9" w:rsidR="00D059C3" w:rsidRPr="005A5A3C" w:rsidRDefault="00D059C3" w:rsidP="005A5A3C">
      <w:pPr>
        <w:autoSpaceDE w:val="0"/>
        <w:autoSpaceDN w:val="0"/>
        <w:adjustRightInd w:val="0"/>
        <w:spacing w:after="0" w:line="276" w:lineRule="auto"/>
        <w:jc w:val="both"/>
        <w:rPr>
          <w:rFonts w:ascii="Times New Roman" w:hAnsi="Times New Roman" w:cs="Times New Roman"/>
          <w:lang w:val="en-US"/>
        </w:rPr>
      </w:pPr>
      <w:r w:rsidRPr="005A5A3C">
        <w:rPr>
          <w:rFonts w:ascii="Times New Roman" w:hAnsi="Times New Roman" w:cs="Times New Roman"/>
          <w:lang w:val="en-US"/>
        </w:rPr>
        <w:t xml:space="preserve">Pendidikan </w:t>
      </w:r>
      <w:proofErr w:type="spellStart"/>
      <w:r w:rsidRPr="005A5A3C">
        <w:rPr>
          <w:rFonts w:ascii="Times New Roman" w:hAnsi="Times New Roman" w:cs="Times New Roman"/>
          <w:lang w:val="en-US"/>
        </w:rPr>
        <w:t>Terakhir</w:t>
      </w:r>
      <w:proofErr w:type="spellEnd"/>
      <w:r w:rsidRPr="005A5A3C">
        <w:rPr>
          <w:rFonts w:ascii="Times New Roman" w:hAnsi="Times New Roman" w:cs="Times New Roman"/>
          <w:lang w:val="en-US"/>
        </w:rPr>
        <w:t>:</w:t>
      </w:r>
    </w:p>
    <w:p w14:paraId="38A702B7" w14:textId="77777777" w:rsidR="00D059C3" w:rsidRPr="005A5A3C" w:rsidRDefault="00D059C3" w:rsidP="005A5A3C">
      <w:pPr>
        <w:pStyle w:val="ListParagraph"/>
        <w:numPr>
          <w:ilvl w:val="0"/>
          <w:numId w:val="15"/>
        </w:numPr>
        <w:autoSpaceDE w:val="0"/>
        <w:autoSpaceDN w:val="0"/>
        <w:adjustRightInd w:val="0"/>
        <w:spacing w:after="0" w:line="276" w:lineRule="auto"/>
        <w:ind w:left="426"/>
        <w:jc w:val="both"/>
        <w:rPr>
          <w:rFonts w:ascii="Times New Roman" w:hAnsi="Times New Roman" w:cs="Times New Roman"/>
          <w:lang w:val="en-US"/>
        </w:rPr>
      </w:pPr>
      <w:r w:rsidRPr="005A5A3C">
        <w:rPr>
          <w:rFonts w:ascii="Times New Roman" w:hAnsi="Times New Roman" w:cs="Times New Roman"/>
          <w:lang w:val="en-US"/>
        </w:rPr>
        <w:t xml:space="preserve">Program Magister </w:t>
      </w:r>
      <w:proofErr w:type="spellStart"/>
      <w:r w:rsidRPr="005A5A3C">
        <w:rPr>
          <w:rFonts w:ascii="Times New Roman" w:hAnsi="Times New Roman" w:cs="Times New Roman"/>
          <w:lang w:val="en-US"/>
        </w:rPr>
        <w:t>Ilmu</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Politik</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dari</w:t>
      </w:r>
      <w:proofErr w:type="spellEnd"/>
      <w:r w:rsidRPr="005A5A3C">
        <w:rPr>
          <w:rFonts w:ascii="Times New Roman" w:hAnsi="Times New Roman" w:cs="Times New Roman"/>
          <w:lang w:val="en-US"/>
        </w:rPr>
        <w:t xml:space="preserve"> Program </w:t>
      </w:r>
      <w:proofErr w:type="spellStart"/>
      <w:r w:rsidRPr="005A5A3C">
        <w:rPr>
          <w:rFonts w:ascii="Times New Roman" w:hAnsi="Times New Roman" w:cs="Times New Roman"/>
          <w:lang w:val="en-US"/>
        </w:rPr>
        <w:t>Pasca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Sarjana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Universitas</w:t>
      </w:r>
      <w:proofErr w:type="spellEnd"/>
      <w:r w:rsidRPr="005A5A3C">
        <w:rPr>
          <w:rFonts w:ascii="Times New Roman" w:hAnsi="Times New Roman" w:cs="Times New Roman"/>
          <w:lang w:val="en-US"/>
        </w:rPr>
        <w:t xml:space="preserve"> Indonesia, Jakarta, 1995.</w:t>
      </w:r>
    </w:p>
    <w:p w14:paraId="7A1FEC9C" w14:textId="1A798245" w:rsidR="00D059C3" w:rsidRPr="005A5A3C" w:rsidRDefault="00D059C3" w:rsidP="005A5A3C">
      <w:pPr>
        <w:pStyle w:val="ListParagraph"/>
        <w:numPr>
          <w:ilvl w:val="0"/>
          <w:numId w:val="15"/>
        </w:numPr>
        <w:autoSpaceDE w:val="0"/>
        <w:autoSpaceDN w:val="0"/>
        <w:adjustRightInd w:val="0"/>
        <w:spacing w:after="0" w:line="276" w:lineRule="auto"/>
        <w:ind w:left="426"/>
        <w:jc w:val="both"/>
        <w:rPr>
          <w:rFonts w:ascii="Times New Roman" w:hAnsi="Times New Roman" w:cs="Times New Roman"/>
          <w:lang w:val="en-US"/>
        </w:rPr>
      </w:pPr>
      <w:proofErr w:type="spellStart"/>
      <w:r w:rsidRPr="005A5A3C">
        <w:rPr>
          <w:rFonts w:ascii="Times New Roman" w:hAnsi="Times New Roman" w:cs="Times New Roman"/>
          <w:lang w:val="en-US"/>
        </w:rPr>
        <w:t>Sarjana</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Ilmu</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Pemerintahan</w:t>
      </w:r>
      <w:proofErr w:type="spellEnd"/>
      <w:r w:rsidRPr="005A5A3C">
        <w:rPr>
          <w:rFonts w:ascii="Times New Roman" w:hAnsi="Times New Roman" w:cs="Times New Roman"/>
          <w:lang w:val="en-US"/>
        </w:rPr>
        <w:t xml:space="preserve"> </w:t>
      </w:r>
      <w:proofErr w:type="spellStart"/>
      <w:r w:rsidRPr="005A5A3C">
        <w:rPr>
          <w:rFonts w:ascii="Times New Roman" w:hAnsi="Times New Roman" w:cs="Times New Roman"/>
          <w:lang w:val="en-US"/>
        </w:rPr>
        <w:t>dari</w:t>
      </w:r>
      <w:proofErr w:type="spellEnd"/>
      <w:r w:rsidRPr="005A5A3C">
        <w:rPr>
          <w:rFonts w:ascii="Times New Roman" w:hAnsi="Times New Roman" w:cs="Times New Roman"/>
          <w:lang w:val="en-US"/>
        </w:rPr>
        <w:t xml:space="preserve"> FISIP-</w:t>
      </w:r>
      <w:proofErr w:type="spellStart"/>
      <w:r w:rsidRPr="005A5A3C">
        <w:rPr>
          <w:rFonts w:ascii="Times New Roman" w:hAnsi="Times New Roman" w:cs="Times New Roman"/>
          <w:lang w:val="en-US"/>
        </w:rPr>
        <w:t>Universitas</w:t>
      </w:r>
      <w:proofErr w:type="spellEnd"/>
      <w:r w:rsidRPr="005A5A3C">
        <w:rPr>
          <w:rFonts w:ascii="Times New Roman" w:hAnsi="Times New Roman" w:cs="Times New Roman"/>
          <w:lang w:val="en-US"/>
        </w:rPr>
        <w:t xml:space="preserve"> Gajah </w:t>
      </w:r>
      <w:proofErr w:type="spellStart"/>
      <w:r w:rsidRPr="005A5A3C">
        <w:rPr>
          <w:rFonts w:ascii="Times New Roman" w:hAnsi="Times New Roman" w:cs="Times New Roman"/>
          <w:lang w:val="en-US"/>
        </w:rPr>
        <w:t>Mada</w:t>
      </w:r>
      <w:proofErr w:type="spellEnd"/>
      <w:r w:rsidRPr="005A5A3C">
        <w:rPr>
          <w:rFonts w:ascii="Times New Roman" w:hAnsi="Times New Roman" w:cs="Times New Roman"/>
          <w:lang w:val="en-US"/>
        </w:rPr>
        <w:t xml:space="preserve"> Yogyakarta, 1984.</w:t>
      </w:r>
    </w:p>
    <w:p w14:paraId="35C51D79" w14:textId="77777777" w:rsidR="00D84AC9" w:rsidRPr="005A5A3C" w:rsidRDefault="00D84AC9" w:rsidP="005A5A3C">
      <w:pPr>
        <w:autoSpaceDE w:val="0"/>
        <w:autoSpaceDN w:val="0"/>
        <w:adjustRightInd w:val="0"/>
        <w:spacing w:after="0" w:line="276" w:lineRule="auto"/>
        <w:ind w:left="426"/>
        <w:jc w:val="both"/>
        <w:rPr>
          <w:rFonts w:ascii="Times New Roman" w:hAnsi="Times New Roman" w:cs="Times New Roman"/>
          <w:lang w:val="en-US"/>
        </w:rPr>
      </w:pPr>
    </w:p>
    <w:p w14:paraId="66088E16" w14:textId="77777777" w:rsidR="00D84AC9" w:rsidRPr="005A5A3C" w:rsidRDefault="00D84AC9" w:rsidP="005A5A3C">
      <w:pPr>
        <w:autoSpaceDE w:val="0"/>
        <w:autoSpaceDN w:val="0"/>
        <w:adjustRightInd w:val="0"/>
        <w:spacing w:after="0" w:line="276" w:lineRule="auto"/>
        <w:ind w:left="426"/>
        <w:jc w:val="both"/>
        <w:rPr>
          <w:rFonts w:ascii="Times New Roman" w:hAnsi="Times New Roman" w:cs="Times New Roman"/>
          <w:lang w:val="en-US"/>
        </w:rPr>
      </w:pPr>
    </w:p>
    <w:p w14:paraId="713FC7BE" w14:textId="77777777" w:rsidR="005E2B49" w:rsidRPr="005A5A3C" w:rsidRDefault="005E2B49" w:rsidP="005A5A3C">
      <w:pPr>
        <w:spacing w:line="276" w:lineRule="auto"/>
        <w:rPr>
          <w:rFonts w:ascii="Times New Roman" w:hAnsi="Times New Roman" w:cs="Times New Roman"/>
        </w:rPr>
      </w:pPr>
    </w:p>
    <w:sectPr w:rsidR="005E2B49" w:rsidRPr="005A5A3C" w:rsidSect="00BD6A4B">
      <w:footerReference w:type="default" r:id="rId8"/>
      <w:pgSz w:w="11907" w:h="16839" w:code="9"/>
      <w:pgMar w:top="2268" w:right="1701" w:bottom="1701" w:left="2268"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1A5A1" w14:textId="77777777" w:rsidR="00D90FFB" w:rsidRDefault="00D90FFB" w:rsidP="00E5464B">
      <w:pPr>
        <w:spacing w:after="0" w:line="240" w:lineRule="auto"/>
      </w:pPr>
      <w:r>
        <w:separator/>
      </w:r>
    </w:p>
  </w:endnote>
  <w:endnote w:type="continuationSeparator" w:id="0">
    <w:p w14:paraId="41429868" w14:textId="77777777" w:rsidR="00D90FFB" w:rsidRDefault="00D90FFB" w:rsidP="00E5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4659"/>
      <w:docPartObj>
        <w:docPartGallery w:val="Page Numbers (Bottom of Page)"/>
        <w:docPartUnique/>
      </w:docPartObj>
    </w:sdtPr>
    <w:sdtEndPr>
      <w:rPr>
        <w:noProof/>
      </w:rPr>
    </w:sdtEndPr>
    <w:sdtContent>
      <w:p w14:paraId="413E3031" w14:textId="77777777" w:rsidR="00C2060A" w:rsidRDefault="00C2060A">
        <w:pPr>
          <w:pStyle w:val="Footer"/>
          <w:jc w:val="center"/>
        </w:pPr>
        <w:r w:rsidRPr="00C2060A">
          <w:rPr>
            <w:rFonts w:asciiTheme="majorBidi" w:hAnsiTheme="majorBidi" w:cstheme="majorBidi"/>
            <w:sz w:val="24"/>
            <w:szCs w:val="24"/>
          </w:rPr>
          <w:fldChar w:fldCharType="begin"/>
        </w:r>
        <w:r w:rsidRPr="00C2060A">
          <w:rPr>
            <w:rFonts w:asciiTheme="majorBidi" w:hAnsiTheme="majorBidi" w:cstheme="majorBidi"/>
            <w:sz w:val="24"/>
            <w:szCs w:val="24"/>
          </w:rPr>
          <w:instrText xml:space="preserve"> PAGE   \* MERGEFORMAT </w:instrText>
        </w:r>
        <w:r w:rsidRPr="00C2060A">
          <w:rPr>
            <w:rFonts w:asciiTheme="majorBidi" w:hAnsiTheme="majorBidi" w:cstheme="majorBidi"/>
            <w:sz w:val="24"/>
            <w:szCs w:val="24"/>
          </w:rPr>
          <w:fldChar w:fldCharType="separate"/>
        </w:r>
        <w:r w:rsidR="003C673A">
          <w:rPr>
            <w:rFonts w:asciiTheme="majorBidi" w:hAnsiTheme="majorBidi" w:cstheme="majorBidi"/>
            <w:noProof/>
            <w:sz w:val="24"/>
            <w:szCs w:val="24"/>
          </w:rPr>
          <w:t>19</w:t>
        </w:r>
        <w:r w:rsidRPr="00C2060A">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92CE" w14:textId="77777777" w:rsidR="00D90FFB" w:rsidRDefault="00D90FFB" w:rsidP="00E5464B">
      <w:pPr>
        <w:spacing w:after="0" w:line="240" w:lineRule="auto"/>
      </w:pPr>
      <w:r>
        <w:separator/>
      </w:r>
    </w:p>
  </w:footnote>
  <w:footnote w:type="continuationSeparator" w:id="0">
    <w:p w14:paraId="285C3FC3" w14:textId="77777777" w:rsidR="00D90FFB" w:rsidRDefault="00D90FFB" w:rsidP="00E54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DE2"/>
    <w:multiLevelType w:val="hybridMultilevel"/>
    <w:tmpl w:val="6CC4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51618"/>
    <w:multiLevelType w:val="hybridMultilevel"/>
    <w:tmpl w:val="1D62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61334"/>
    <w:multiLevelType w:val="hybridMultilevel"/>
    <w:tmpl w:val="EBD61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F519A"/>
    <w:multiLevelType w:val="hybridMultilevel"/>
    <w:tmpl w:val="E98E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4A51"/>
    <w:multiLevelType w:val="hybridMultilevel"/>
    <w:tmpl w:val="B860C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9229B1"/>
    <w:multiLevelType w:val="hybridMultilevel"/>
    <w:tmpl w:val="A464F948"/>
    <w:lvl w:ilvl="0" w:tplc="04090015">
      <w:start w:val="1"/>
      <w:numFmt w:val="upp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 w15:restartNumberingAfterBreak="0">
    <w:nsid w:val="312B0A59"/>
    <w:multiLevelType w:val="hybridMultilevel"/>
    <w:tmpl w:val="557CF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D3FAF"/>
    <w:multiLevelType w:val="hybridMultilevel"/>
    <w:tmpl w:val="6CC4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24C5A"/>
    <w:multiLevelType w:val="hybridMultilevel"/>
    <w:tmpl w:val="B3DC941A"/>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9" w15:restartNumberingAfterBreak="0">
    <w:nsid w:val="51BE3553"/>
    <w:multiLevelType w:val="hybridMultilevel"/>
    <w:tmpl w:val="E14CC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620587"/>
    <w:multiLevelType w:val="hybridMultilevel"/>
    <w:tmpl w:val="E05A5AE4"/>
    <w:lvl w:ilvl="0" w:tplc="5CE42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0240A71"/>
    <w:multiLevelType w:val="hybridMultilevel"/>
    <w:tmpl w:val="E92858DC"/>
    <w:lvl w:ilvl="0" w:tplc="8F9A887A">
      <w:start w:val="1"/>
      <w:numFmt w:val="decimal"/>
      <w:lvlText w:val="%1."/>
      <w:lvlJc w:val="left"/>
      <w:pPr>
        <w:tabs>
          <w:tab w:val="num" w:pos="5606"/>
        </w:tabs>
        <w:ind w:left="5606" w:hanging="360"/>
      </w:pPr>
      <w:rPr>
        <w:b w:val="0"/>
      </w:rPr>
    </w:lvl>
    <w:lvl w:ilvl="1" w:tplc="D968ECBE">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1E7546"/>
    <w:multiLevelType w:val="hybridMultilevel"/>
    <w:tmpl w:val="7BC83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933C45"/>
    <w:multiLevelType w:val="hybridMultilevel"/>
    <w:tmpl w:val="6482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13499"/>
    <w:multiLevelType w:val="hybridMultilevel"/>
    <w:tmpl w:val="13B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5"/>
  </w:num>
  <w:num w:numId="5">
    <w:abstractNumId w:val="8"/>
  </w:num>
  <w:num w:numId="6">
    <w:abstractNumId w:val="0"/>
  </w:num>
  <w:num w:numId="7">
    <w:abstractNumId w:val="12"/>
  </w:num>
  <w:num w:numId="8">
    <w:abstractNumId w:val="6"/>
  </w:num>
  <w:num w:numId="9">
    <w:abstractNumId w:val="1"/>
  </w:num>
  <w:num w:numId="10">
    <w:abstractNumId w:val="14"/>
  </w:num>
  <w:num w:numId="11">
    <w:abstractNumId w:val="13"/>
  </w:num>
  <w:num w:numId="12">
    <w:abstractNumId w:val="4"/>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38"/>
    <w:rsid w:val="00006A76"/>
    <w:rsid w:val="00012B4D"/>
    <w:rsid w:val="000169E1"/>
    <w:rsid w:val="000400F4"/>
    <w:rsid w:val="000E6317"/>
    <w:rsid w:val="000F5D2D"/>
    <w:rsid w:val="00130847"/>
    <w:rsid w:val="00172F79"/>
    <w:rsid w:val="0018773A"/>
    <w:rsid w:val="001A407E"/>
    <w:rsid w:val="001D6658"/>
    <w:rsid w:val="00216A9B"/>
    <w:rsid w:val="002310AE"/>
    <w:rsid w:val="002B3C70"/>
    <w:rsid w:val="002C1A1B"/>
    <w:rsid w:val="002D78B4"/>
    <w:rsid w:val="002E0B6E"/>
    <w:rsid w:val="002E15C9"/>
    <w:rsid w:val="00367C07"/>
    <w:rsid w:val="003C673A"/>
    <w:rsid w:val="003D3D78"/>
    <w:rsid w:val="003D4AC7"/>
    <w:rsid w:val="00414062"/>
    <w:rsid w:val="00432A6E"/>
    <w:rsid w:val="004564A4"/>
    <w:rsid w:val="00492D85"/>
    <w:rsid w:val="004A5B77"/>
    <w:rsid w:val="004D47FB"/>
    <w:rsid w:val="004F7F8E"/>
    <w:rsid w:val="0052172B"/>
    <w:rsid w:val="00525B6F"/>
    <w:rsid w:val="0053593D"/>
    <w:rsid w:val="00554EED"/>
    <w:rsid w:val="00576A49"/>
    <w:rsid w:val="00581145"/>
    <w:rsid w:val="005A5A3C"/>
    <w:rsid w:val="005A5FF3"/>
    <w:rsid w:val="005B3537"/>
    <w:rsid w:val="005E2B49"/>
    <w:rsid w:val="00605D12"/>
    <w:rsid w:val="00626E69"/>
    <w:rsid w:val="006744BD"/>
    <w:rsid w:val="00696384"/>
    <w:rsid w:val="006D0221"/>
    <w:rsid w:val="00745678"/>
    <w:rsid w:val="00781BAF"/>
    <w:rsid w:val="007A2344"/>
    <w:rsid w:val="007A374E"/>
    <w:rsid w:val="007F561B"/>
    <w:rsid w:val="00810A4D"/>
    <w:rsid w:val="00815305"/>
    <w:rsid w:val="00834B82"/>
    <w:rsid w:val="008469A6"/>
    <w:rsid w:val="00886932"/>
    <w:rsid w:val="008C7B7C"/>
    <w:rsid w:val="008F47EA"/>
    <w:rsid w:val="00917AA9"/>
    <w:rsid w:val="00962768"/>
    <w:rsid w:val="0097034D"/>
    <w:rsid w:val="009B5FCD"/>
    <w:rsid w:val="009D675D"/>
    <w:rsid w:val="009F2C46"/>
    <w:rsid w:val="00A250EB"/>
    <w:rsid w:val="00A467ED"/>
    <w:rsid w:val="00A94F81"/>
    <w:rsid w:val="00B51FAB"/>
    <w:rsid w:val="00BA31BD"/>
    <w:rsid w:val="00BD6A4B"/>
    <w:rsid w:val="00C0560E"/>
    <w:rsid w:val="00C2060A"/>
    <w:rsid w:val="00C41485"/>
    <w:rsid w:val="00C86030"/>
    <w:rsid w:val="00CA6CDF"/>
    <w:rsid w:val="00CA732A"/>
    <w:rsid w:val="00D059C3"/>
    <w:rsid w:val="00D20869"/>
    <w:rsid w:val="00D24B4D"/>
    <w:rsid w:val="00D53AD5"/>
    <w:rsid w:val="00D84AC9"/>
    <w:rsid w:val="00D90FFB"/>
    <w:rsid w:val="00DC5964"/>
    <w:rsid w:val="00E119B0"/>
    <w:rsid w:val="00E32D06"/>
    <w:rsid w:val="00E5464B"/>
    <w:rsid w:val="00E60FF2"/>
    <w:rsid w:val="00E812EA"/>
    <w:rsid w:val="00E9340B"/>
    <w:rsid w:val="00EB4AC6"/>
    <w:rsid w:val="00EC1CE9"/>
    <w:rsid w:val="00F04938"/>
    <w:rsid w:val="00F15460"/>
    <w:rsid w:val="00F31570"/>
    <w:rsid w:val="00F73483"/>
    <w:rsid w:val="00F84E6C"/>
    <w:rsid w:val="00FB0877"/>
    <w:rsid w:val="00FE098E"/>
    <w:rsid w:val="00FE5FD5"/>
    <w:rsid w:val="00FE6108"/>
    <w:rsid w:val="00FF7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D001"/>
  <w15:docId w15:val="{D6E82270-26DA-40A7-B9F7-327CA6EA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3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Tabel,TABEL"/>
    <w:basedOn w:val="Normal"/>
    <w:link w:val="ListParagraphChar"/>
    <w:uiPriority w:val="34"/>
    <w:qFormat/>
    <w:rsid w:val="00F04938"/>
    <w:pPr>
      <w:ind w:left="720"/>
      <w:contextualSpacing/>
    </w:pPr>
  </w:style>
  <w:style w:type="character" w:customStyle="1" w:styleId="ListParagraphChar">
    <w:name w:val="List Paragraph Char"/>
    <w:aliases w:val="sub de titre 4 Char,ANNEX Char,List Paragraph1 Char,kepala Char,Tabel Char,TABEL Char"/>
    <w:link w:val="ListParagraph"/>
    <w:uiPriority w:val="34"/>
    <w:locked/>
    <w:rsid w:val="00F04938"/>
    <w:rPr>
      <w:lang w:val="id-ID"/>
    </w:rPr>
  </w:style>
  <w:style w:type="paragraph" w:styleId="Header">
    <w:name w:val="header"/>
    <w:basedOn w:val="Normal"/>
    <w:link w:val="HeaderChar"/>
    <w:uiPriority w:val="99"/>
    <w:unhideWhenUsed/>
    <w:rsid w:val="00E5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4B"/>
    <w:rPr>
      <w:lang w:val="id-ID"/>
    </w:rPr>
  </w:style>
  <w:style w:type="paragraph" w:styleId="Footer">
    <w:name w:val="footer"/>
    <w:basedOn w:val="Normal"/>
    <w:link w:val="FooterChar"/>
    <w:uiPriority w:val="99"/>
    <w:unhideWhenUsed/>
    <w:rsid w:val="00E5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4B"/>
    <w:rPr>
      <w:lang w:val="id-ID"/>
    </w:rPr>
  </w:style>
  <w:style w:type="table" w:styleId="TableGrid">
    <w:name w:val="Table Grid"/>
    <w:basedOn w:val="TableNormal"/>
    <w:uiPriority w:val="39"/>
    <w:rsid w:val="0081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1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2967-6073-4B08-999E-6AB94EC2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fisip untag</cp:lastModifiedBy>
  <cp:revision>4</cp:revision>
  <dcterms:created xsi:type="dcterms:W3CDTF">2020-03-03T03:03:00Z</dcterms:created>
  <dcterms:modified xsi:type="dcterms:W3CDTF">2020-03-30T06:21:00Z</dcterms:modified>
</cp:coreProperties>
</file>